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D6" w:rsidRDefault="00E708D6" w:rsidP="00E708D6">
      <w:pPr>
        <w:rPr>
          <w:color w:val="000000"/>
        </w:rPr>
      </w:pPr>
      <w:r>
        <w:rPr>
          <w:color w:val="000000"/>
        </w:rPr>
        <w:t>Kære Alle faglærere på transport og logistik-grundforløbet</w:t>
      </w:r>
    </w:p>
    <w:p w:rsidR="00E708D6" w:rsidRDefault="00E708D6" w:rsidP="00E708D6">
      <w:pPr>
        <w:rPr>
          <w:color w:val="000000"/>
        </w:rPr>
      </w:pPr>
    </w:p>
    <w:p w:rsidR="00E708D6" w:rsidRDefault="00E708D6" w:rsidP="00E708D6">
      <w:pPr>
        <w:rPr>
          <w:color w:val="000000"/>
        </w:rPr>
      </w:pPr>
      <w:r>
        <w:rPr>
          <w:color w:val="000000"/>
        </w:rPr>
        <w:t xml:space="preserve">Tak for sidst. </w:t>
      </w:r>
    </w:p>
    <w:p w:rsidR="00E708D6" w:rsidRDefault="00E708D6" w:rsidP="00E708D6">
      <w:pPr>
        <w:rPr>
          <w:color w:val="000000"/>
        </w:rPr>
      </w:pPr>
    </w:p>
    <w:p w:rsidR="00E708D6" w:rsidRDefault="00E708D6" w:rsidP="00E708D6">
      <w:pPr>
        <w:rPr>
          <w:color w:val="000000"/>
          <w:lang w:eastAsia="en-US"/>
        </w:rPr>
      </w:pPr>
      <w:r>
        <w:rPr>
          <w:color w:val="000000"/>
        </w:rPr>
        <w:t xml:space="preserve">Som lovet sender jeg en ny invitation til en opfølgning på vores erfadag om grundforløbsprøven i Odense i foråret. Temaet er denne gang fortsat </w:t>
      </w:r>
      <w:r w:rsidR="001936B3">
        <w:rPr>
          <w:color w:val="000000"/>
        </w:rPr>
        <w:t>”det afsluttende projekt, samt </w:t>
      </w:r>
      <w:r>
        <w:rPr>
          <w:color w:val="000000"/>
        </w:rPr>
        <w:t>grundforløbsprøven”, dog som det også fremgår af emnefeltet, er der tale om et ”Arbejdsmøde”</w:t>
      </w:r>
      <w:r>
        <w:rPr>
          <w:color w:val="000000"/>
          <w:lang w:eastAsia="en-US"/>
        </w:rPr>
        <w:t>.</w:t>
      </w:r>
    </w:p>
    <w:p w:rsidR="00E708D6" w:rsidRDefault="00E708D6" w:rsidP="00E708D6">
      <w:pPr>
        <w:autoSpaceDE w:val="0"/>
        <w:autoSpaceDN w:val="0"/>
        <w:rPr>
          <w:color w:val="000000"/>
          <w:lang w:eastAsia="en-US"/>
        </w:rPr>
      </w:pPr>
    </w:p>
    <w:p w:rsidR="00E708D6" w:rsidRDefault="00E708D6" w:rsidP="00E708D6">
      <w:pPr>
        <w:autoSpaceDE w:val="0"/>
        <w:autoSpaceDN w:val="0"/>
        <w:rPr>
          <w:color w:val="000000"/>
          <w:lang w:eastAsia="en-US"/>
        </w:rPr>
      </w:pPr>
      <w:r>
        <w:rPr>
          <w:b/>
          <w:bCs/>
          <w:color w:val="000000"/>
          <w:lang w:eastAsia="en-US"/>
        </w:rPr>
        <w:t>Hvornår</w:t>
      </w:r>
      <w:r>
        <w:rPr>
          <w:color w:val="000000"/>
          <w:lang w:eastAsia="en-US"/>
        </w:rPr>
        <w:t>: Torsdag d. 31. oktober 2013 kl. 09.30-15.00</w:t>
      </w:r>
    </w:p>
    <w:p w:rsidR="00E708D6" w:rsidRDefault="00E708D6" w:rsidP="00E708D6">
      <w:pPr>
        <w:autoSpaceDE w:val="0"/>
        <w:autoSpaceDN w:val="0"/>
        <w:rPr>
          <w:color w:val="000000"/>
          <w:lang w:eastAsia="en-US"/>
        </w:rPr>
      </w:pPr>
    </w:p>
    <w:p w:rsidR="00E708D6" w:rsidRDefault="00E708D6" w:rsidP="00E708D6">
      <w:pPr>
        <w:autoSpaceDE w:val="0"/>
        <w:autoSpaceDN w:val="0"/>
        <w:rPr>
          <w:color w:val="000000"/>
          <w:lang w:eastAsia="en-US"/>
        </w:rPr>
      </w:pPr>
      <w:r>
        <w:rPr>
          <w:b/>
          <w:bCs/>
          <w:color w:val="000000"/>
          <w:lang w:eastAsia="en-US"/>
        </w:rPr>
        <w:t>Hvor</w:t>
      </w:r>
      <w:r>
        <w:rPr>
          <w:color w:val="000000"/>
          <w:lang w:eastAsia="en-US"/>
        </w:rPr>
        <w:t xml:space="preserve">: EUC Lillebælt, Teknikervej 2, 7000 Fredericia </w:t>
      </w:r>
    </w:p>
    <w:p w:rsidR="00E708D6" w:rsidRDefault="00E708D6" w:rsidP="00E708D6">
      <w:pPr>
        <w:autoSpaceDE w:val="0"/>
        <w:autoSpaceDN w:val="0"/>
        <w:rPr>
          <w:color w:val="000000"/>
          <w:lang w:eastAsia="en-US"/>
        </w:rPr>
      </w:pPr>
    </w:p>
    <w:p w:rsidR="00E708D6" w:rsidRDefault="00E708D6" w:rsidP="00E708D6">
      <w:pPr>
        <w:autoSpaceDE w:val="0"/>
        <w:autoSpaceDN w:val="0"/>
        <w:rPr>
          <w:color w:val="000000"/>
          <w:lang w:eastAsia="en-US"/>
        </w:rPr>
      </w:pPr>
      <w:r>
        <w:rPr>
          <w:b/>
          <w:bCs/>
          <w:color w:val="000000"/>
          <w:lang w:eastAsia="en-US"/>
        </w:rPr>
        <w:t>Hvorfor</w:t>
      </w:r>
      <w:r>
        <w:rPr>
          <w:color w:val="000000"/>
          <w:lang w:eastAsia="en-US"/>
        </w:rPr>
        <w:t xml:space="preserve">: Dette er en opfølgning fra vores møde d. 7. juni, hvor jeg fik en række tilbagemeldinger, der bl.a. tilkendegav at der var behov for at gruppen kunne mødes igen. Særligt med henblik på at udvikle yderligere på grundforløbsprojektet og grundforløbsprøven. Meget gerne med målet om nogle konkrete beskrivelser af projekter og prøver, som direkte kan anvendes på skolerne efterfølgende. </w:t>
      </w:r>
    </w:p>
    <w:p w:rsidR="00E708D6" w:rsidRDefault="00E708D6" w:rsidP="00E708D6">
      <w:pPr>
        <w:autoSpaceDE w:val="0"/>
        <w:autoSpaceDN w:val="0"/>
        <w:rPr>
          <w:color w:val="000000"/>
          <w:lang w:eastAsia="en-US"/>
        </w:rPr>
      </w:pPr>
      <w:r>
        <w:rPr>
          <w:color w:val="000000"/>
          <w:lang w:eastAsia="en-US"/>
        </w:rPr>
        <w:t>Denne erfadag vil således bære præg at være et arbejdsmøde, hvor vi i grupper kommer til at erfaringsudveksle, men bestemt også udvikle DAP, og GF-prøven.</w:t>
      </w:r>
    </w:p>
    <w:p w:rsidR="00E708D6" w:rsidRDefault="00E708D6" w:rsidP="00E708D6">
      <w:pPr>
        <w:autoSpaceDE w:val="0"/>
        <w:autoSpaceDN w:val="0"/>
        <w:rPr>
          <w:color w:val="000000"/>
          <w:lang w:eastAsia="en-US"/>
        </w:rPr>
      </w:pPr>
    </w:p>
    <w:p w:rsidR="00E708D6" w:rsidRDefault="00E708D6" w:rsidP="00E708D6">
      <w:pPr>
        <w:autoSpaceDE w:val="0"/>
        <w:autoSpaceDN w:val="0"/>
        <w:rPr>
          <w:color w:val="000000"/>
          <w:lang w:eastAsia="en-US"/>
        </w:rPr>
      </w:pPr>
      <w:r>
        <w:rPr>
          <w:color w:val="000000"/>
          <w:lang w:eastAsia="en-US"/>
        </w:rPr>
        <w:t xml:space="preserve">Som det fremgår af programmet, vil jeg fortælle om status på området, og de særlige censorer vil informere om den særlige censur, som jo kører videre på transport og logistik-indgangen. </w:t>
      </w:r>
    </w:p>
    <w:p w:rsidR="00E708D6" w:rsidRDefault="00E708D6" w:rsidP="00E708D6">
      <w:pPr>
        <w:autoSpaceDE w:val="0"/>
        <w:autoSpaceDN w:val="0"/>
        <w:rPr>
          <w:color w:val="000000"/>
          <w:lang w:eastAsia="en-US"/>
        </w:rPr>
      </w:pPr>
    </w:p>
    <w:p w:rsidR="00E708D6" w:rsidRDefault="00E708D6" w:rsidP="00E708D6">
      <w:pPr>
        <w:autoSpaceDE w:val="0"/>
        <w:autoSpaceDN w:val="0"/>
        <w:rPr>
          <w:color w:val="000000"/>
          <w:lang w:eastAsia="en-US"/>
        </w:rPr>
      </w:pPr>
      <w:r>
        <w:rPr>
          <w:color w:val="000000"/>
          <w:lang w:eastAsia="en-US"/>
        </w:rPr>
        <w:t xml:space="preserve">Jeg vil også benytte mig af lejligheden til </w:t>
      </w:r>
      <w:r w:rsidR="0060410E">
        <w:rPr>
          <w:color w:val="000000"/>
          <w:lang w:eastAsia="en-US"/>
        </w:rPr>
        <w:t xml:space="preserve">at </w:t>
      </w:r>
      <w:r>
        <w:rPr>
          <w:color w:val="000000"/>
          <w:lang w:eastAsia="en-US"/>
        </w:rPr>
        <w:t xml:space="preserve">fortælle om status på regeringens kommende reformudspil på erhvervsuddannelsesområdet. </w:t>
      </w:r>
    </w:p>
    <w:p w:rsidR="00E708D6" w:rsidRDefault="00E708D6" w:rsidP="00E708D6">
      <w:pPr>
        <w:autoSpaceDE w:val="0"/>
        <w:autoSpaceDN w:val="0"/>
        <w:rPr>
          <w:b/>
          <w:bCs/>
          <w:color w:val="000000"/>
          <w:lang w:eastAsia="en-US"/>
        </w:rPr>
      </w:pPr>
    </w:p>
    <w:p w:rsidR="00E708D6" w:rsidRDefault="00E708D6" w:rsidP="00E708D6">
      <w:pPr>
        <w:autoSpaceDE w:val="0"/>
        <w:autoSpaceDN w:val="0"/>
        <w:rPr>
          <w:b/>
          <w:bCs/>
          <w:color w:val="000000"/>
          <w:lang w:eastAsia="en-US"/>
        </w:rPr>
      </w:pPr>
      <w:r>
        <w:rPr>
          <w:b/>
          <w:bCs/>
          <w:color w:val="000000"/>
          <w:lang w:eastAsia="en-US"/>
        </w:rPr>
        <w:t>Hvad skal du huske at tage med:</w:t>
      </w:r>
    </w:p>
    <w:p w:rsidR="00E708D6" w:rsidRDefault="00E708D6" w:rsidP="00E708D6">
      <w:pPr>
        <w:autoSpaceDE w:val="0"/>
        <w:autoSpaceDN w:val="0"/>
        <w:rPr>
          <w:color w:val="000000"/>
          <w:lang w:eastAsia="en-US"/>
        </w:rPr>
      </w:pPr>
      <w:r>
        <w:rPr>
          <w:color w:val="000000"/>
          <w:lang w:eastAsia="en-US"/>
        </w:rPr>
        <w:t>Meget gerne en bærbar comp</w:t>
      </w:r>
      <w:r w:rsidR="00295FEB">
        <w:rPr>
          <w:color w:val="000000"/>
          <w:lang w:eastAsia="en-US"/>
        </w:rPr>
        <w:t>uter, samt de beskrivelser som I</w:t>
      </w:r>
      <w:r>
        <w:rPr>
          <w:color w:val="000000"/>
          <w:lang w:eastAsia="en-US"/>
        </w:rPr>
        <w:t xml:space="preserve"> allerede anvender til DAP og GF-prøven i dag. </w:t>
      </w:r>
    </w:p>
    <w:p w:rsidR="00E708D6" w:rsidRDefault="00E708D6" w:rsidP="00E708D6">
      <w:pPr>
        <w:autoSpaceDE w:val="0"/>
        <w:autoSpaceDN w:val="0"/>
        <w:rPr>
          <w:color w:val="000000"/>
          <w:lang w:eastAsia="en-US"/>
        </w:rPr>
      </w:pPr>
    </w:p>
    <w:p w:rsidR="00E708D6" w:rsidRDefault="00E708D6" w:rsidP="00E708D6">
      <w:pPr>
        <w:autoSpaceDE w:val="0"/>
        <w:autoSpaceDN w:val="0"/>
        <w:rPr>
          <w:color w:val="000000"/>
          <w:lang w:eastAsia="en-US"/>
        </w:rPr>
      </w:pPr>
      <w:r>
        <w:rPr>
          <w:b/>
          <w:bCs/>
          <w:color w:val="000000"/>
          <w:lang w:eastAsia="en-US"/>
        </w:rPr>
        <w:t>Hvem:</w:t>
      </w:r>
      <w:r>
        <w:rPr>
          <w:color w:val="000000"/>
          <w:lang w:eastAsia="en-US"/>
        </w:rPr>
        <w:t xml:space="preserve"> faglærere, koordinatorer, uddannelsesledere, vejledere, som er med til at planlægge og gennemføre grundforløbsprojektet/prøven på grundforløbet inden for den erhvervsfaglige fællesindgang transport og logistik. </w:t>
      </w:r>
    </w:p>
    <w:p w:rsidR="00E708D6" w:rsidRDefault="00E708D6" w:rsidP="00E708D6">
      <w:pPr>
        <w:autoSpaceDE w:val="0"/>
        <w:autoSpaceDN w:val="0"/>
        <w:rPr>
          <w:color w:val="000000"/>
          <w:lang w:eastAsia="en-US"/>
        </w:rPr>
      </w:pPr>
    </w:p>
    <w:p w:rsidR="00E708D6" w:rsidRDefault="00E708D6" w:rsidP="00E708D6">
      <w:pPr>
        <w:autoSpaceDE w:val="0"/>
        <w:autoSpaceDN w:val="0"/>
        <w:rPr>
          <w:b/>
          <w:bCs/>
          <w:color w:val="000000"/>
          <w:lang w:eastAsia="en-US"/>
        </w:rPr>
      </w:pPr>
      <w:r>
        <w:rPr>
          <w:b/>
          <w:bCs/>
          <w:color w:val="000000"/>
          <w:lang w:eastAsia="en-US"/>
        </w:rPr>
        <w:t>Hvordan</w:t>
      </w:r>
    </w:p>
    <w:p w:rsidR="00E708D6" w:rsidRDefault="00E708D6" w:rsidP="00E708D6">
      <w:pPr>
        <w:autoSpaceDE w:val="0"/>
        <w:autoSpaceDN w:val="0"/>
        <w:rPr>
          <w:color w:val="000000"/>
          <w:lang w:eastAsia="en-US"/>
        </w:rPr>
      </w:pPr>
      <w:r>
        <w:rPr>
          <w:color w:val="000000"/>
          <w:lang w:eastAsia="en-US"/>
        </w:rPr>
        <w:t>Dagsorden:</w:t>
      </w:r>
    </w:p>
    <w:p w:rsidR="00E708D6" w:rsidRDefault="00E708D6" w:rsidP="00E708D6">
      <w:pPr>
        <w:rPr>
          <w:color w:val="000000"/>
        </w:rPr>
      </w:pPr>
      <w:r>
        <w:rPr>
          <w:color w:val="000000"/>
        </w:rPr>
        <w:t>09.30-10.00 Morgenmad</w:t>
      </w:r>
    </w:p>
    <w:p w:rsidR="00E708D6" w:rsidRDefault="00E708D6" w:rsidP="00E708D6">
      <w:pPr>
        <w:rPr>
          <w:color w:val="000000"/>
        </w:rPr>
      </w:pPr>
      <w:r>
        <w:rPr>
          <w:color w:val="000000"/>
        </w:rPr>
        <w:t>10.00-10.10 Velkomst v. Lasse K</w:t>
      </w:r>
    </w:p>
    <w:p w:rsidR="00E708D6" w:rsidRDefault="00E708D6" w:rsidP="00E708D6">
      <w:pPr>
        <w:rPr>
          <w:color w:val="000000"/>
        </w:rPr>
      </w:pPr>
      <w:r>
        <w:rPr>
          <w:color w:val="000000"/>
        </w:rPr>
        <w:t>10.10-10.20 Gennemgang af dagens program v. PN</w:t>
      </w:r>
    </w:p>
    <w:p w:rsidR="00E708D6" w:rsidRDefault="00E708D6" w:rsidP="00E708D6">
      <w:pPr>
        <w:rPr>
          <w:color w:val="000000"/>
        </w:rPr>
      </w:pPr>
      <w:r>
        <w:rPr>
          <w:color w:val="000000"/>
        </w:rPr>
        <w:t>10.20-11.00 Nyt fra UVM  - kommende EUD-reform v. PN</w:t>
      </w:r>
    </w:p>
    <w:p w:rsidR="00E708D6" w:rsidRDefault="00E708D6" w:rsidP="00E708D6">
      <w:pPr>
        <w:rPr>
          <w:color w:val="000000"/>
        </w:rPr>
      </w:pPr>
      <w:r>
        <w:rPr>
          <w:color w:val="000000"/>
        </w:rPr>
        <w:t>11.00-11.15 Siden sidst, og gennemgang af de nærmere rammer, herunder ”minisvendeprøvemodellen” i forhold til grundforløbsprojeket</w:t>
      </w:r>
    </w:p>
    <w:p w:rsidR="00E708D6" w:rsidRDefault="00E708D6" w:rsidP="00E708D6">
      <w:pPr>
        <w:rPr>
          <w:color w:val="000000"/>
        </w:rPr>
      </w:pPr>
      <w:r>
        <w:rPr>
          <w:color w:val="000000"/>
        </w:rPr>
        <w:t>11.15-11.30 Nyt fra de særlige censorer v. Peter, Klaus, og Ole</w:t>
      </w:r>
    </w:p>
    <w:p w:rsidR="00E708D6" w:rsidRDefault="00E708D6" w:rsidP="00E708D6">
      <w:pPr>
        <w:rPr>
          <w:color w:val="000000"/>
        </w:rPr>
      </w:pPr>
      <w:r>
        <w:rPr>
          <w:color w:val="000000"/>
        </w:rPr>
        <w:t>11.30-12.10 Frokost</w:t>
      </w:r>
    </w:p>
    <w:p w:rsidR="00E708D6" w:rsidRDefault="00E708D6" w:rsidP="00E708D6">
      <w:pPr>
        <w:rPr>
          <w:color w:val="000000"/>
        </w:rPr>
      </w:pPr>
      <w:r>
        <w:rPr>
          <w:color w:val="000000"/>
        </w:rPr>
        <w:t>12.10-13.30 Gruppearbejde (udvikling af den ”perfekte grundforløbsprøve”)</w:t>
      </w:r>
    </w:p>
    <w:p w:rsidR="00E708D6" w:rsidRDefault="00E708D6" w:rsidP="00E708D6">
      <w:pPr>
        <w:rPr>
          <w:color w:val="000000"/>
        </w:rPr>
      </w:pPr>
      <w:r>
        <w:rPr>
          <w:color w:val="000000"/>
        </w:rPr>
        <w:t>13.30-13.45 eftermiddagskaffe</w:t>
      </w:r>
    </w:p>
    <w:p w:rsidR="00E708D6" w:rsidRDefault="00E708D6" w:rsidP="00E708D6">
      <w:pPr>
        <w:rPr>
          <w:color w:val="000000"/>
        </w:rPr>
      </w:pPr>
      <w:r>
        <w:rPr>
          <w:color w:val="000000"/>
        </w:rPr>
        <w:t>13.45-14.30 Fortsat gruppearbejde (udarbejdelse af bedømmelseskriterier”)</w:t>
      </w:r>
    </w:p>
    <w:p w:rsidR="00E708D6" w:rsidRDefault="00E708D6" w:rsidP="00E708D6">
      <w:pPr>
        <w:rPr>
          <w:color w:val="000000"/>
        </w:rPr>
      </w:pPr>
      <w:r>
        <w:rPr>
          <w:color w:val="000000"/>
        </w:rPr>
        <w:t>14.30-14.45 Præsentation af gruppernes arbejde</w:t>
      </w:r>
    </w:p>
    <w:p w:rsidR="00E708D6" w:rsidRDefault="00E708D6" w:rsidP="00E708D6">
      <w:pPr>
        <w:rPr>
          <w:color w:val="000000"/>
        </w:rPr>
      </w:pPr>
      <w:r>
        <w:rPr>
          <w:color w:val="000000"/>
        </w:rPr>
        <w:t>14.45-15.00 Opsamling og perspektivering v. PN</w:t>
      </w:r>
    </w:p>
    <w:p w:rsidR="00E708D6" w:rsidRDefault="00E708D6" w:rsidP="00E708D6">
      <w:pPr>
        <w:autoSpaceDE w:val="0"/>
        <w:autoSpaceDN w:val="0"/>
        <w:spacing w:line="360" w:lineRule="auto"/>
        <w:rPr>
          <w:color w:val="000000"/>
          <w:lang w:eastAsia="en-US"/>
        </w:rPr>
      </w:pPr>
    </w:p>
    <w:p w:rsidR="00E708D6" w:rsidRDefault="00E708D6" w:rsidP="00E708D6">
      <w:pPr>
        <w:autoSpaceDE w:val="0"/>
        <w:autoSpaceDN w:val="0"/>
        <w:rPr>
          <w:b/>
          <w:bCs/>
          <w:color w:val="000000"/>
          <w:lang w:eastAsia="en-US"/>
        </w:rPr>
      </w:pPr>
      <w:r>
        <w:rPr>
          <w:b/>
          <w:bCs/>
          <w:color w:val="000000"/>
          <w:lang w:eastAsia="en-US"/>
        </w:rPr>
        <w:lastRenderedPageBreak/>
        <w:t>Hvor meget koster det?:</w:t>
      </w:r>
    </w:p>
    <w:p w:rsidR="00E708D6" w:rsidRDefault="00E708D6" w:rsidP="00E708D6">
      <w:pPr>
        <w:autoSpaceDE w:val="0"/>
        <w:autoSpaceDN w:val="0"/>
        <w:rPr>
          <w:color w:val="000000"/>
        </w:rPr>
      </w:pPr>
      <w:r>
        <w:rPr>
          <w:color w:val="000000"/>
          <w:lang w:eastAsia="en-US"/>
        </w:rPr>
        <w:t xml:space="preserve">Der skal betales for forplejning som beløber sig i </w:t>
      </w:r>
      <w:r>
        <w:rPr>
          <w:color w:val="000000"/>
        </w:rPr>
        <w:t>190,00 kr.</w:t>
      </w:r>
    </w:p>
    <w:p w:rsidR="00E708D6" w:rsidRDefault="00E708D6" w:rsidP="00E708D6">
      <w:pPr>
        <w:autoSpaceDE w:val="0"/>
        <w:autoSpaceDN w:val="0"/>
        <w:rPr>
          <w:color w:val="000000"/>
        </w:rPr>
      </w:pPr>
      <w:r>
        <w:rPr>
          <w:color w:val="000000"/>
        </w:rPr>
        <w:t xml:space="preserve">Beløbet overføres med følgende tekst: </w:t>
      </w:r>
    </w:p>
    <w:p w:rsidR="00E708D6" w:rsidRDefault="00E708D6" w:rsidP="00E708D6">
      <w:pPr>
        <w:autoSpaceDE w:val="0"/>
        <w:autoSpaceDN w:val="0"/>
        <w:rPr>
          <w:b/>
          <w:bCs/>
          <w:color w:val="000000"/>
        </w:rPr>
      </w:pPr>
      <w:r>
        <w:rPr>
          <w:b/>
          <w:bCs/>
          <w:color w:val="000000"/>
        </w:rPr>
        <w:t xml:space="preserve">Erfamøde 31.10.13 + deltagernavn, </w:t>
      </w:r>
    </w:p>
    <w:p w:rsidR="00E708D6" w:rsidRDefault="00E708D6" w:rsidP="00E708D6">
      <w:pPr>
        <w:autoSpaceDE w:val="0"/>
        <w:autoSpaceDN w:val="0"/>
        <w:rPr>
          <w:color w:val="000000"/>
          <w:lang w:eastAsia="en-US"/>
        </w:rPr>
      </w:pPr>
      <w:r>
        <w:rPr>
          <w:b/>
          <w:bCs/>
          <w:color w:val="000000"/>
        </w:rPr>
        <w:t>til Middelfart Sparekasse, reg.nr. 0755, kt.nr. 7555774812. </w:t>
      </w:r>
    </w:p>
    <w:p w:rsidR="00E708D6" w:rsidRDefault="00E708D6" w:rsidP="00E708D6">
      <w:pPr>
        <w:autoSpaceDE w:val="0"/>
        <w:autoSpaceDN w:val="0"/>
        <w:rPr>
          <w:color w:val="000000"/>
          <w:lang w:eastAsia="en-US"/>
        </w:rPr>
      </w:pPr>
    </w:p>
    <w:p w:rsidR="00E708D6" w:rsidRDefault="00E708D6" w:rsidP="00E708D6">
      <w:pPr>
        <w:autoSpaceDE w:val="0"/>
        <w:autoSpaceDN w:val="0"/>
        <w:rPr>
          <w:color w:val="000000"/>
          <w:lang w:eastAsia="en-US"/>
        </w:rPr>
      </w:pPr>
    </w:p>
    <w:p w:rsidR="00E708D6" w:rsidRDefault="00E708D6" w:rsidP="00E708D6">
      <w:pPr>
        <w:autoSpaceDE w:val="0"/>
        <w:autoSpaceDN w:val="0"/>
        <w:rPr>
          <w:b/>
          <w:bCs/>
          <w:color w:val="000000"/>
          <w:lang w:eastAsia="en-US"/>
        </w:rPr>
      </w:pPr>
      <w:r>
        <w:rPr>
          <w:b/>
          <w:bCs/>
          <w:color w:val="000000"/>
          <w:lang w:eastAsia="en-US"/>
        </w:rPr>
        <w:t>ilmelding</w:t>
      </w:r>
    </w:p>
    <w:p w:rsidR="00E708D6" w:rsidRDefault="00E708D6" w:rsidP="00E708D6">
      <w:pPr>
        <w:autoSpaceDE w:val="0"/>
        <w:autoSpaceDN w:val="0"/>
        <w:rPr>
          <w:color w:val="000000"/>
          <w:lang w:eastAsia="en-US"/>
        </w:rPr>
      </w:pPr>
      <w:r>
        <w:rPr>
          <w:color w:val="000000"/>
          <w:lang w:eastAsia="en-US"/>
        </w:rPr>
        <w:t xml:space="preserve">Skal ske senest d. 25. oktober til </w:t>
      </w:r>
      <w:r>
        <w:rPr>
          <w:color w:val="000000"/>
        </w:rPr>
        <w:t xml:space="preserve">E-mail: </w:t>
      </w:r>
      <w:hyperlink r:id="rId4" w:history="1">
        <w:r>
          <w:rPr>
            <w:rStyle w:val="Hyperlink"/>
          </w:rPr>
          <w:t>Per.Norregaard@uvm.dk</w:t>
        </w:r>
      </w:hyperlink>
      <w:r>
        <w:rPr>
          <w:color w:val="000000"/>
          <w:lang w:eastAsia="en-US"/>
        </w:rPr>
        <w:t xml:space="preserve"> </w:t>
      </w:r>
    </w:p>
    <w:p w:rsidR="00E708D6" w:rsidRDefault="00E708D6" w:rsidP="00E708D6">
      <w:pPr>
        <w:autoSpaceDE w:val="0"/>
        <w:autoSpaceDN w:val="0"/>
        <w:rPr>
          <w:color w:val="000000"/>
          <w:lang w:eastAsia="en-US"/>
        </w:rPr>
      </w:pPr>
      <w:r>
        <w:rPr>
          <w:color w:val="000000"/>
          <w:lang w:eastAsia="en-US"/>
        </w:rPr>
        <w:t>Er der spørgsmål i forhold til arrangementet, er i meget velkommen til at kontakte undertegnede.</w:t>
      </w:r>
    </w:p>
    <w:p w:rsidR="00E708D6" w:rsidRDefault="00E708D6" w:rsidP="00E708D6">
      <w:pPr>
        <w:autoSpaceDE w:val="0"/>
        <w:autoSpaceDN w:val="0"/>
        <w:rPr>
          <w:color w:val="000000"/>
          <w:lang w:eastAsia="en-US"/>
        </w:rPr>
      </w:pPr>
    </w:p>
    <w:p w:rsidR="00E708D6" w:rsidRDefault="00E708D6" w:rsidP="00E708D6">
      <w:pPr>
        <w:autoSpaceDE w:val="0"/>
        <w:autoSpaceDN w:val="0"/>
        <w:rPr>
          <w:color w:val="000000"/>
          <w:lang w:eastAsia="en-US"/>
        </w:rPr>
      </w:pPr>
      <w:r>
        <w:rPr>
          <w:color w:val="000000"/>
          <w:lang w:eastAsia="en-US"/>
        </w:rPr>
        <w:t xml:space="preserve">Jeg vil igen opfordre til at alle skoler deltager, således at så mange som muligt får mulighed for at drøfte grundlaget for afvikling af grundforløbsprojektet. </w:t>
      </w:r>
    </w:p>
    <w:p w:rsidR="00E708D6" w:rsidRDefault="00E708D6" w:rsidP="00E708D6">
      <w:pPr>
        <w:autoSpaceDE w:val="0"/>
        <w:autoSpaceDN w:val="0"/>
        <w:rPr>
          <w:color w:val="000000"/>
          <w:lang w:eastAsia="en-US"/>
        </w:rPr>
      </w:pPr>
    </w:p>
    <w:p w:rsidR="00E708D6" w:rsidRDefault="00E708D6" w:rsidP="00E708D6">
      <w:pPr>
        <w:autoSpaceDE w:val="0"/>
        <w:autoSpaceDN w:val="0"/>
        <w:rPr>
          <w:color w:val="000000"/>
          <w:lang w:eastAsia="en-US"/>
        </w:rPr>
      </w:pPr>
      <w:r>
        <w:rPr>
          <w:color w:val="000000"/>
          <w:lang w:eastAsia="en-US"/>
        </w:rPr>
        <w:t>Jeg ser frem til d. 31. oktober</w:t>
      </w:r>
    </w:p>
    <w:p w:rsidR="00E708D6" w:rsidRDefault="00E708D6" w:rsidP="00E708D6">
      <w:pPr>
        <w:autoSpaceDE w:val="0"/>
        <w:autoSpaceDN w:val="0"/>
        <w:rPr>
          <w:color w:val="000000"/>
          <w:lang w:eastAsia="en-US"/>
        </w:rPr>
      </w:pPr>
    </w:p>
    <w:p w:rsidR="00E708D6" w:rsidRDefault="00E708D6" w:rsidP="00E708D6">
      <w:pPr>
        <w:autoSpaceDE w:val="0"/>
        <w:autoSpaceDN w:val="0"/>
        <w:rPr>
          <w:color w:val="000000"/>
        </w:rPr>
      </w:pPr>
      <w:r>
        <w:rPr>
          <w:color w:val="000000"/>
          <w:lang w:eastAsia="en-US"/>
        </w:rPr>
        <w:t xml:space="preserve">Med venlig hilsen </w:t>
      </w:r>
    </w:p>
    <w:p w:rsidR="00E708D6" w:rsidRDefault="007A331A" w:rsidP="00E708D6">
      <w:r>
        <w:rPr>
          <w:color w:val="000000"/>
        </w:rPr>
        <w:br/>
        <w:t>Per Nø</w:t>
      </w:r>
      <w:r w:rsidR="00E708D6">
        <w:rPr>
          <w:color w:val="000000"/>
        </w:rPr>
        <w:t>rregaard</w:t>
      </w:r>
      <w:r w:rsidR="00E708D6">
        <w:rPr>
          <w:color w:val="000000"/>
        </w:rPr>
        <w:br/>
        <w:t>Fagkonsulent</w:t>
      </w:r>
      <w:r w:rsidR="00E708D6">
        <w:rPr>
          <w:color w:val="000000"/>
        </w:rPr>
        <w:br/>
      </w:r>
      <w:r w:rsidR="00E708D6">
        <w:rPr>
          <w:color w:val="000000"/>
        </w:rPr>
        <w:br/>
        <w:t>Undervisningsministeriet</w:t>
      </w:r>
      <w:r w:rsidR="00E708D6">
        <w:rPr>
          <w:color w:val="000000"/>
        </w:rPr>
        <w:br/>
        <w:t>Departementet</w:t>
      </w:r>
      <w:r w:rsidR="00E708D6">
        <w:rPr>
          <w:color w:val="000000"/>
        </w:rPr>
        <w:br/>
        <w:t>Afdeling for Ungdoms- og Voksenuddannelser</w:t>
      </w:r>
      <w:r w:rsidR="00E708D6">
        <w:rPr>
          <w:color w:val="000000"/>
        </w:rPr>
        <w:br/>
        <w:t>Kontor for Erhvervsfaglige Uddannelser</w:t>
      </w:r>
      <w:r w:rsidR="00E708D6">
        <w:rPr>
          <w:color w:val="000000"/>
        </w:rPr>
        <w:br/>
        <w:t>Frederiksholms Kanal 26</w:t>
      </w:r>
      <w:r w:rsidR="00E708D6">
        <w:rPr>
          <w:color w:val="000000"/>
        </w:rPr>
        <w:br/>
        <w:t>1220 København K</w:t>
      </w:r>
      <w:r w:rsidR="00E708D6">
        <w:rPr>
          <w:color w:val="000000"/>
        </w:rPr>
        <w:br/>
      </w:r>
      <w:r w:rsidR="00E708D6">
        <w:rPr>
          <w:color w:val="000000"/>
        </w:rPr>
        <w:br/>
        <w:t>Tlf.: 3392 5000, Direkte Tlf.: 2557 4114</w:t>
      </w:r>
      <w:r w:rsidR="00E708D6">
        <w:rPr>
          <w:color w:val="000000"/>
        </w:rPr>
        <w:br/>
        <w:t xml:space="preserve">Fax: 3392 5567, E-mail: </w:t>
      </w:r>
      <w:hyperlink r:id="rId5" w:history="1">
        <w:r w:rsidR="00E708D6">
          <w:rPr>
            <w:rStyle w:val="Hyperlink"/>
          </w:rPr>
          <w:t>Per.Norregaard@uvm.dk</w:t>
        </w:r>
      </w:hyperlink>
    </w:p>
    <w:p w:rsidR="00CC3270" w:rsidRDefault="00CC3270"/>
    <w:sectPr w:rsidR="00CC3270" w:rsidSect="00CC327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304"/>
  <w:hyphenationZone w:val="425"/>
  <w:characterSpacingControl w:val="doNotCompress"/>
  <w:compat/>
  <w:rsids>
    <w:rsidRoot w:val="00E708D6"/>
    <w:rsid w:val="001936B3"/>
    <w:rsid w:val="00295FEB"/>
    <w:rsid w:val="0060410E"/>
    <w:rsid w:val="007A331A"/>
    <w:rsid w:val="00CC3270"/>
    <w:rsid w:val="00E708D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8D6"/>
    <w:pPr>
      <w:spacing w:after="0" w:line="240" w:lineRule="auto"/>
    </w:pPr>
    <w:rPr>
      <w:rFonts w:ascii="Calibri" w:hAnsi="Calibri"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E708D6"/>
    <w:rPr>
      <w:color w:val="0000FF"/>
      <w:u w:val="single"/>
    </w:rPr>
  </w:style>
</w:styles>
</file>

<file path=word/webSettings.xml><?xml version="1.0" encoding="utf-8"?>
<w:webSettings xmlns:r="http://schemas.openxmlformats.org/officeDocument/2006/relationships" xmlns:w="http://schemas.openxmlformats.org/wordprocessingml/2006/main">
  <w:divs>
    <w:div w:id="91096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r.Norregaard@uvm.dk" TargetMode="External"/><Relationship Id="rId4" Type="http://schemas.openxmlformats.org/officeDocument/2006/relationships/hyperlink" Target="mailto:Per.Norregaard@uvm.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2861</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Nexmand Rofelt</dc:creator>
  <cp:lastModifiedBy>Trine Nexmand Rofelt</cp:lastModifiedBy>
  <cp:revision>5</cp:revision>
  <dcterms:created xsi:type="dcterms:W3CDTF">2013-09-25T09:56:00Z</dcterms:created>
  <dcterms:modified xsi:type="dcterms:W3CDTF">2013-09-25T10:55:00Z</dcterms:modified>
</cp:coreProperties>
</file>