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>Bekendtgørelse om erhvervsuddannelsen til kranfører (01-07-2017)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>Kranfører</w:t>
      </w:r>
    </w:p>
    <w:p w:rsidR="003723A0" w:rsidRDefault="003723A0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23A0" w:rsidRDefault="003723A0" w:rsidP="00372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Nr.      Kursustitel                                                                  Varighed i uger</w:t>
      </w:r>
    </w:p>
    <w:p w:rsidR="003723A0" w:rsidRDefault="003723A0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723A0">
        <w:rPr>
          <w:rFonts w:ascii="Arial" w:hAnsi="Arial" w:cs="Arial"/>
          <w:sz w:val="20"/>
          <w:szCs w:val="20"/>
        </w:rPr>
        <w:t xml:space="preserve">40065 Uheldsforebyggelse for erhvervschauffører </w:t>
      </w:r>
      <w:r w:rsidRPr="003723A0">
        <w:rPr>
          <w:rFonts w:ascii="Arial" w:hAnsi="Arial" w:cs="Arial"/>
          <w:sz w:val="20"/>
          <w:szCs w:val="20"/>
        </w:rPr>
        <w:tab/>
        <w:t xml:space="preserve">0,2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40457 Kørsel med modulvogntog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43842 Planlægning og gennemførelse af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0,5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43967 Erhvervsaffald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43968 Storskrald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44346 Design og automatisering af regneark </w:t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44371 Jobrelateret brug af styresystemer på pc </w:t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44373 Anvendelse af præsentationsprogrammer </w:t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45080 Energirigtig kørsel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0,6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45111 Blokvognskørsel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1,0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45261 Kundeservice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0,6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45371 Kvalitetsstyring i virksomheden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0,6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45563 Håndtering af data i virksomhedens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45565 Brug af pc på arbejdspladsen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0,6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46493 Konflikthåndtering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0,6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46913 ADR Grund- og Specialiseringskursus Kl. </w:t>
      </w:r>
      <w:r w:rsidRPr="003723A0">
        <w:rPr>
          <w:rFonts w:ascii="Arial" w:hAnsi="Arial" w:cs="Arial"/>
          <w:sz w:val="20"/>
          <w:szCs w:val="20"/>
        </w:rPr>
        <w:tab/>
        <w:t xml:space="preserve">1,2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47648 Intro snerydning og glatførebekæmpelse </w:t>
      </w:r>
      <w:r w:rsidRPr="003723A0">
        <w:rPr>
          <w:rFonts w:ascii="Arial" w:hAnsi="Arial" w:cs="Arial"/>
          <w:sz w:val="20"/>
          <w:szCs w:val="20"/>
        </w:rPr>
        <w:tab/>
        <w:t xml:space="preserve">0,2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47649 </w:t>
      </w:r>
      <w:proofErr w:type="spellStart"/>
      <w:r w:rsidRPr="003723A0">
        <w:rPr>
          <w:rFonts w:ascii="Arial" w:hAnsi="Arial" w:cs="Arial"/>
          <w:sz w:val="20"/>
          <w:szCs w:val="20"/>
        </w:rPr>
        <w:t>Ajourf</w:t>
      </w:r>
      <w:proofErr w:type="spellEnd"/>
      <w:r w:rsidRPr="003723A0">
        <w:rPr>
          <w:rFonts w:ascii="Arial" w:hAnsi="Arial" w:cs="Arial"/>
          <w:sz w:val="20"/>
          <w:szCs w:val="20"/>
        </w:rPr>
        <w:t xml:space="preserve"> sneryd og glatførebekæmp af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>0,2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47651 Ajour snerydning og glatførerbekæmpelse </w:t>
      </w:r>
      <w:r w:rsidRPr="003723A0">
        <w:rPr>
          <w:rFonts w:ascii="Arial" w:hAnsi="Arial" w:cs="Arial"/>
          <w:sz w:val="20"/>
          <w:szCs w:val="20"/>
        </w:rPr>
        <w:tab/>
        <w:t>0,2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47656 Blokvognskørsel omfangsrigt gods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47704 ADR Specialiseringskursus - Klasse 7 </w:t>
      </w:r>
      <w:r w:rsidRPr="003723A0">
        <w:rPr>
          <w:rFonts w:ascii="Arial" w:hAnsi="Arial" w:cs="Arial"/>
          <w:sz w:val="20"/>
          <w:szCs w:val="20"/>
        </w:rPr>
        <w:tab/>
        <w:t xml:space="preserve">0,3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47739 Intro sneryd og glatførebekæmpelse på </w:t>
      </w:r>
      <w:r w:rsidRPr="003723A0">
        <w:rPr>
          <w:rFonts w:ascii="Arial" w:hAnsi="Arial" w:cs="Arial"/>
          <w:sz w:val="20"/>
          <w:szCs w:val="20"/>
        </w:rPr>
        <w:tab/>
        <w:t xml:space="preserve">0,2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47865 Færdselsregulering i forbindelse med </w:t>
      </w:r>
      <w:r w:rsidRPr="003723A0">
        <w:rPr>
          <w:rFonts w:ascii="Arial" w:hAnsi="Arial" w:cs="Arial"/>
          <w:sz w:val="20"/>
          <w:szCs w:val="20"/>
        </w:rPr>
        <w:tab/>
        <w:t xml:space="preserve">1,0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48147 Suppleringskursus færdselsregulering </w:t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48183 Modulvogntog sammenkobling og regler </w:t>
      </w:r>
      <w:r w:rsidRPr="003723A0">
        <w:rPr>
          <w:rFonts w:ascii="Arial" w:hAnsi="Arial" w:cs="Arial"/>
          <w:sz w:val="20"/>
          <w:szCs w:val="20"/>
        </w:rPr>
        <w:tab/>
        <w:t xml:space="preserve">0,2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48465 </w:t>
      </w:r>
      <w:proofErr w:type="spellStart"/>
      <w:r w:rsidRPr="003723A0">
        <w:rPr>
          <w:rFonts w:ascii="Arial" w:hAnsi="Arial" w:cs="Arial"/>
          <w:sz w:val="20"/>
          <w:szCs w:val="20"/>
        </w:rPr>
        <w:t>Køreteknik</w:t>
      </w:r>
      <w:proofErr w:type="spellEnd"/>
      <w:r w:rsidRPr="003723A0">
        <w:rPr>
          <w:rFonts w:ascii="Arial" w:hAnsi="Arial" w:cs="Arial"/>
          <w:sz w:val="20"/>
          <w:szCs w:val="20"/>
        </w:rPr>
        <w:t xml:space="preserve"> for erhvervschauffører - trin 1 </w:t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48466 </w:t>
      </w:r>
      <w:proofErr w:type="spellStart"/>
      <w:r w:rsidRPr="003723A0">
        <w:rPr>
          <w:rFonts w:ascii="Arial" w:hAnsi="Arial" w:cs="Arial"/>
          <w:sz w:val="20"/>
          <w:szCs w:val="20"/>
        </w:rPr>
        <w:t>Køreteknik</w:t>
      </w:r>
      <w:proofErr w:type="spellEnd"/>
      <w:r w:rsidRPr="003723A0">
        <w:rPr>
          <w:rFonts w:ascii="Arial" w:hAnsi="Arial" w:cs="Arial"/>
          <w:sz w:val="20"/>
          <w:szCs w:val="20"/>
        </w:rPr>
        <w:t xml:space="preserve"> for erhvervschauffører -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0,2 </w:t>
      </w:r>
    </w:p>
    <w:p w:rsidR="00431CE9" w:rsidRPr="003723A0" w:rsidRDefault="00431CE9" w:rsidP="00431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48467 Blokvognskørsel tung transport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431CE9" w:rsidRPr="003723A0" w:rsidRDefault="00431CE9" w:rsidP="00431CE9">
      <w:pPr>
        <w:rPr>
          <w:rFonts w:ascii="Arial" w:hAnsi="Arial" w:cs="Arial"/>
          <w:sz w:val="20"/>
          <w:szCs w:val="20"/>
        </w:rPr>
      </w:pPr>
      <w:r w:rsidRPr="003723A0">
        <w:rPr>
          <w:rFonts w:ascii="Arial" w:hAnsi="Arial" w:cs="Arial"/>
          <w:sz w:val="20"/>
          <w:szCs w:val="20"/>
        </w:rPr>
        <w:t xml:space="preserve">48488 Skadestop for erhvervschauffører </w:t>
      </w:r>
      <w:r w:rsidRPr="003723A0">
        <w:rPr>
          <w:rFonts w:ascii="Arial" w:hAnsi="Arial" w:cs="Arial"/>
          <w:sz w:val="20"/>
          <w:szCs w:val="20"/>
        </w:rPr>
        <w:tab/>
      </w:r>
      <w:r w:rsidRPr="003723A0">
        <w:rPr>
          <w:rFonts w:ascii="Arial" w:hAnsi="Arial" w:cs="Arial"/>
          <w:sz w:val="20"/>
          <w:szCs w:val="20"/>
        </w:rPr>
        <w:tab/>
        <w:t xml:space="preserve">0,4 </w:t>
      </w:r>
    </w:p>
    <w:p w:rsidR="00D6598A" w:rsidRPr="003723A0" w:rsidRDefault="00D6598A">
      <w:pPr>
        <w:rPr>
          <w:sz w:val="20"/>
          <w:szCs w:val="20"/>
        </w:rPr>
      </w:pPr>
    </w:p>
    <w:sectPr w:rsidR="00D6598A" w:rsidRPr="003723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E9"/>
    <w:rsid w:val="003723A0"/>
    <w:rsid w:val="00431CE9"/>
    <w:rsid w:val="00D6598A"/>
    <w:rsid w:val="00D926E7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D40D"/>
  <w15:chartTrackingRefBased/>
  <w15:docId w15:val="{E3845DD3-C307-4418-95BC-DC2FB284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C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Kolbye</dc:creator>
  <cp:keywords/>
  <dc:description/>
  <cp:lastModifiedBy>Anne Kolbye</cp:lastModifiedBy>
  <cp:revision>2</cp:revision>
  <dcterms:created xsi:type="dcterms:W3CDTF">2018-02-19T10:31:00Z</dcterms:created>
  <dcterms:modified xsi:type="dcterms:W3CDTF">2018-02-27T10:51:00Z</dcterms:modified>
</cp:coreProperties>
</file>