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02" w:rsidRDefault="00865C02" w:rsidP="00865C02">
      <w:pPr>
        <w:jc w:val="center"/>
        <w:rPr>
          <w:b/>
          <w:sz w:val="28"/>
          <w:szCs w:val="28"/>
        </w:rPr>
      </w:pPr>
      <w:r w:rsidRPr="00865C02">
        <w:rPr>
          <w:b/>
          <w:sz w:val="28"/>
          <w:szCs w:val="28"/>
        </w:rPr>
        <w:t xml:space="preserve">Program for </w:t>
      </w:r>
      <w:r w:rsidR="00F6304D" w:rsidRPr="00865C02">
        <w:rPr>
          <w:b/>
          <w:sz w:val="28"/>
          <w:szCs w:val="28"/>
        </w:rPr>
        <w:t>Faglærerkursus Time,</w:t>
      </w:r>
      <w:r w:rsidR="007C4EDA">
        <w:rPr>
          <w:b/>
          <w:sz w:val="28"/>
          <w:szCs w:val="28"/>
        </w:rPr>
        <w:t xml:space="preserve"> </w:t>
      </w:r>
      <w:bookmarkStart w:id="0" w:name="_GoBack"/>
      <w:bookmarkEnd w:id="0"/>
      <w:r w:rsidR="00F6304D" w:rsidRPr="00865C02">
        <w:rPr>
          <w:b/>
          <w:sz w:val="28"/>
          <w:szCs w:val="28"/>
        </w:rPr>
        <w:t>sag</w:t>
      </w:r>
      <w:r w:rsidR="007C4EDA">
        <w:rPr>
          <w:b/>
          <w:sz w:val="28"/>
          <w:szCs w:val="28"/>
        </w:rPr>
        <w:t>-,</w:t>
      </w:r>
      <w:r w:rsidR="00F6304D" w:rsidRPr="00865C02">
        <w:rPr>
          <w:b/>
          <w:sz w:val="28"/>
          <w:szCs w:val="28"/>
        </w:rPr>
        <w:t xml:space="preserve"> og ressourcestyring</w:t>
      </w:r>
      <w:r>
        <w:rPr>
          <w:b/>
          <w:sz w:val="28"/>
          <w:szCs w:val="28"/>
        </w:rPr>
        <w:t>.</w:t>
      </w:r>
    </w:p>
    <w:p w:rsidR="00865C02" w:rsidRDefault="00865C02" w:rsidP="00865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865C02">
        <w:rPr>
          <w:b/>
          <w:sz w:val="28"/>
          <w:szCs w:val="28"/>
        </w:rPr>
        <w:t>fholdes på Hotel Scandic Bygholm Park, Schüttesvej 6, 8700 Horsens</w:t>
      </w:r>
      <w:r>
        <w:rPr>
          <w:b/>
          <w:sz w:val="28"/>
          <w:szCs w:val="28"/>
        </w:rPr>
        <w:t>.</w:t>
      </w:r>
    </w:p>
    <w:p w:rsidR="00C13DE1" w:rsidRPr="00865C02" w:rsidRDefault="00865C02" w:rsidP="00865C02">
      <w:pPr>
        <w:jc w:val="center"/>
        <w:rPr>
          <w:sz w:val="28"/>
          <w:szCs w:val="28"/>
        </w:rPr>
      </w:pPr>
      <w:r w:rsidRPr="00865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Pr="00865C02">
        <w:rPr>
          <w:b/>
          <w:sz w:val="28"/>
          <w:szCs w:val="28"/>
        </w:rPr>
        <w:t xml:space="preserve">andag den </w:t>
      </w:r>
      <w:r w:rsidR="00F6304D" w:rsidRPr="00865C02">
        <w:rPr>
          <w:b/>
          <w:sz w:val="28"/>
          <w:szCs w:val="28"/>
        </w:rPr>
        <w:t>26</w:t>
      </w:r>
      <w:r w:rsidRPr="00865C02">
        <w:rPr>
          <w:b/>
          <w:sz w:val="28"/>
          <w:szCs w:val="28"/>
        </w:rPr>
        <w:t xml:space="preserve">. marts til tirsdag den </w:t>
      </w:r>
      <w:r w:rsidR="00F6304D" w:rsidRPr="00865C02">
        <w:rPr>
          <w:b/>
          <w:sz w:val="28"/>
          <w:szCs w:val="28"/>
        </w:rPr>
        <w:t>27</w:t>
      </w:r>
      <w:r w:rsidRPr="00865C02">
        <w:rPr>
          <w:b/>
          <w:sz w:val="28"/>
          <w:szCs w:val="28"/>
        </w:rPr>
        <w:t xml:space="preserve">. marts </w:t>
      </w:r>
      <w:r w:rsidR="00F6304D" w:rsidRPr="00865C02">
        <w:rPr>
          <w:b/>
          <w:sz w:val="28"/>
          <w:szCs w:val="28"/>
        </w:rPr>
        <w:t>2018</w:t>
      </w:r>
    </w:p>
    <w:p w:rsidR="004E62AA" w:rsidRPr="00F72066" w:rsidRDefault="00F630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5C02">
        <w:rPr>
          <w:sz w:val="32"/>
          <w:szCs w:val="32"/>
        </w:rPr>
        <w:t>Mandag: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E62AA" w:rsidTr="004E62AA">
        <w:tc>
          <w:tcPr>
            <w:tcW w:w="1413" w:type="dxa"/>
          </w:tcPr>
          <w:p w:rsidR="004E62AA" w:rsidRDefault="004E62AA"/>
          <w:p w:rsidR="004E62AA" w:rsidRDefault="004E62AA">
            <w:r>
              <w:t>12:00</w:t>
            </w:r>
          </w:p>
          <w:p w:rsidR="004E62AA" w:rsidRDefault="004E62AA"/>
          <w:p w:rsidR="00865C02" w:rsidRDefault="00865C02" w:rsidP="00865C02">
            <w:r>
              <w:t>13:00</w:t>
            </w:r>
          </w:p>
          <w:p w:rsidR="004E62AA" w:rsidRDefault="004E62AA"/>
          <w:p w:rsidR="004E62AA" w:rsidRDefault="004E62AA"/>
          <w:p w:rsidR="004E62AA" w:rsidRDefault="004E62AA"/>
          <w:p w:rsidR="004E62AA" w:rsidRDefault="004E62AA"/>
          <w:p w:rsidR="004E62AA" w:rsidRDefault="004E62AA">
            <w:r>
              <w:t>14:00- 14:30</w:t>
            </w:r>
          </w:p>
          <w:p w:rsidR="004E62AA" w:rsidRDefault="004E62AA"/>
          <w:p w:rsidR="004E62AA" w:rsidRDefault="004E62AA"/>
          <w:p w:rsidR="00865C02" w:rsidRDefault="00865C02" w:rsidP="00865C02">
            <w:r>
              <w:t>14:30</w:t>
            </w:r>
          </w:p>
          <w:p w:rsidR="004E62AA" w:rsidRDefault="004E62AA"/>
          <w:p w:rsidR="004E62AA" w:rsidRDefault="004E62AA"/>
          <w:p w:rsidR="004E62AA" w:rsidRDefault="004E62AA"/>
          <w:p w:rsidR="004E62AA" w:rsidRDefault="004E62AA">
            <w:r>
              <w:t>1</w:t>
            </w:r>
            <w:r w:rsidR="00865C02">
              <w:t>8</w:t>
            </w:r>
            <w:r>
              <w:t>:00</w:t>
            </w:r>
          </w:p>
          <w:p w:rsidR="004E62AA" w:rsidRDefault="004E62AA"/>
          <w:p w:rsidR="004E62AA" w:rsidRDefault="004E62AA"/>
          <w:p w:rsidR="004E62AA" w:rsidRDefault="00865C02" w:rsidP="00865C02">
            <w:r>
              <w:t xml:space="preserve"> </w:t>
            </w:r>
          </w:p>
        </w:tc>
        <w:tc>
          <w:tcPr>
            <w:tcW w:w="8215" w:type="dxa"/>
          </w:tcPr>
          <w:p w:rsidR="004E62AA" w:rsidRDefault="004E62AA"/>
          <w:p w:rsidR="004E62AA" w:rsidRDefault="004E62AA" w:rsidP="00865C02">
            <w:pPr>
              <w:pStyle w:val="Ingenafstand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t xml:space="preserve">Ankomst og </w:t>
            </w:r>
            <w:r w:rsidR="00865C02">
              <w:t>frokost</w:t>
            </w:r>
            <w:r w:rsidR="00865C02">
              <w:br/>
            </w:r>
            <w:r w:rsidR="00865C02">
              <w:br/>
              <w:t>V</w:t>
            </w:r>
            <w:r w:rsidRPr="00FD73FF">
              <w:t xml:space="preserve">elkomst </w:t>
            </w:r>
            <w:r w:rsidR="00865C02">
              <w:t>og k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ursusindhold</w:t>
            </w:r>
          </w:p>
          <w:p w:rsidR="004E62AA" w:rsidRDefault="004E62AA" w:rsidP="004E62AA">
            <w:pPr>
              <w:pStyle w:val="Ingenafstand"/>
            </w:pPr>
            <w:r w:rsidRPr="00FD73FF">
              <w:t>Gennemgang af arbejdsformen</w:t>
            </w:r>
          </w:p>
          <w:p w:rsidR="004E62AA" w:rsidRPr="00003FD4" w:rsidRDefault="004E62AA" w:rsidP="004E62AA">
            <w:r>
              <w:t>Forventningsafstemning.</w:t>
            </w:r>
          </w:p>
          <w:p w:rsidR="004E62AA" w:rsidRDefault="004E62AA"/>
          <w:p w:rsidR="004E62AA" w:rsidRDefault="004E62AA"/>
          <w:p w:rsidR="004E62AA" w:rsidRDefault="00865C02">
            <w:r>
              <w:t>Kaffep</w:t>
            </w:r>
            <w:r w:rsidR="004E62AA">
              <w:t>ause</w:t>
            </w:r>
          </w:p>
          <w:p w:rsidR="004E62AA" w:rsidRDefault="004E62AA"/>
          <w:p w:rsidR="004E62AA" w:rsidRDefault="004E62AA"/>
          <w:p w:rsidR="004E62AA" w:rsidRDefault="004E62AA" w:rsidP="004E62AA">
            <w:pPr>
              <w:pStyle w:val="Ingenafstand"/>
            </w:pPr>
            <w:r>
              <w:t>Intro til time sag og ressourcestyring NAV20017</w:t>
            </w:r>
          </w:p>
          <w:p w:rsidR="004E62AA" w:rsidRDefault="004E62AA" w:rsidP="004E62AA">
            <w:pPr>
              <w:pStyle w:val="Ingenafstand"/>
              <w:framePr w:hSpace="141" w:wrap="around" w:vAnchor="page" w:hAnchor="margin" w:y="2011"/>
            </w:pPr>
          </w:p>
          <w:p w:rsidR="004E62AA" w:rsidRDefault="004E62AA" w:rsidP="004E62AA">
            <w:pPr>
              <w:pStyle w:val="Ingenafstand"/>
              <w:framePr w:hSpace="141" w:wrap="around" w:vAnchor="page" w:hAnchor="margin" w:y="2011"/>
            </w:pPr>
            <w:r>
              <w:t>Arbejde med Time, sag og ressourcestyring</w:t>
            </w:r>
          </w:p>
          <w:p w:rsidR="004E62AA" w:rsidRDefault="004E62AA"/>
          <w:p w:rsidR="00F6304D" w:rsidRDefault="00865C02">
            <w:r>
              <w:t xml:space="preserve">Middag </w:t>
            </w:r>
          </w:p>
        </w:tc>
      </w:tr>
    </w:tbl>
    <w:p w:rsidR="00EE02D4" w:rsidRDefault="00EE02D4"/>
    <w:p w:rsidR="004E62AA" w:rsidRPr="00F72066" w:rsidRDefault="00865C02">
      <w:pPr>
        <w:rPr>
          <w:sz w:val="32"/>
          <w:szCs w:val="32"/>
        </w:rPr>
      </w:pPr>
      <w:r>
        <w:rPr>
          <w:sz w:val="32"/>
          <w:szCs w:val="32"/>
        </w:rPr>
        <w:t>Tirsdag: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E62AA" w:rsidTr="00F6304D">
        <w:trPr>
          <w:trHeight w:val="4456"/>
        </w:trPr>
        <w:tc>
          <w:tcPr>
            <w:tcW w:w="1413" w:type="dxa"/>
          </w:tcPr>
          <w:p w:rsidR="004E62AA" w:rsidRDefault="004E62AA" w:rsidP="00B80F32"/>
          <w:p w:rsidR="004E62AA" w:rsidRDefault="004E62AA" w:rsidP="00B80F32">
            <w:r>
              <w:t>8:00</w:t>
            </w:r>
          </w:p>
          <w:p w:rsidR="004E62AA" w:rsidRDefault="004E62AA" w:rsidP="00B80F32"/>
          <w:p w:rsidR="00440C4E" w:rsidRDefault="00440C4E" w:rsidP="00B80F32"/>
          <w:p w:rsidR="004E62AA" w:rsidRDefault="004E62AA" w:rsidP="00B80F32"/>
          <w:p w:rsidR="004E62AA" w:rsidRDefault="004E62AA" w:rsidP="00B80F32">
            <w:r>
              <w:t>10:00 -10:30</w:t>
            </w:r>
          </w:p>
          <w:p w:rsidR="004E62AA" w:rsidRDefault="004E62AA" w:rsidP="00B80F32"/>
          <w:p w:rsidR="004E62AA" w:rsidRDefault="004E62AA" w:rsidP="00B80F32"/>
          <w:p w:rsidR="004E62AA" w:rsidRDefault="00865C02" w:rsidP="00B80F32">
            <w:r>
              <w:t>10:30</w:t>
            </w:r>
          </w:p>
          <w:p w:rsidR="004E62AA" w:rsidRDefault="004E62AA" w:rsidP="00B80F32"/>
          <w:p w:rsidR="004E62AA" w:rsidRDefault="004E62AA" w:rsidP="00B80F32"/>
          <w:p w:rsidR="004E62AA" w:rsidRDefault="004E62AA" w:rsidP="00B80F32"/>
          <w:p w:rsidR="004E62AA" w:rsidRDefault="004E62AA" w:rsidP="00B80F32"/>
          <w:p w:rsidR="00865C02" w:rsidRDefault="00865C02" w:rsidP="00B80F32"/>
          <w:p w:rsidR="004E62AA" w:rsidRDefault="004E62AA" w:rsidP="00B80F32">
            <w:r>
              <w:t>12:00</w:t>
            </w:r>
          </w:p>
        </w:tc>
        <w:tc>
          <w:tcPr>
            <w:tcW w:w="8215" w:type="dxa"/>
          </w:tcPr>
          <w:p w:rsidR="004E62AA" w:rsidRDefault="004E62AA" w:rsidP="00B80F32"/>
          <w:p w:rsidR="004E62AA" w:rsidRPr="00FD73FF" w:rsidRDefault="004E62AA" w:rsidP="004E62AA">
            <w:pPr>
              <w:pStyle w:val="Ingenafstand"/>
            </w:pPr>
            <w:r>
              <w:t>Opsamling på 1</w:t>
            </w:r>
            <w:r w:rsidRPr="00FD73FF">
              <w:t xml:space="preserve">. dagen </w:t>
            </w:r>
          </w:p>
          <w:p w:rsidR="004E62AA" w:rsidRDefault="004E62AA" w:rsidP="004E62AA">
            <w:pPr>
              <w:pStyle w:val="Ingenafstand"/>
            </w:pPr>
            <w:r w:rsidRPr="00FD73FF">
              <w:t>Tanker fra i går</w:t>
            </w:r>
            <w:r>
              <w:t>.</w:t>
            </w:r>
          </w:p>
          <w:p w:rsidR="004E62AA" w:rsidRDefault="004E62AA" w:rsidP="00B80F32"/>
          <w:p w:rsidR="00440C4E" w:rsidRDefault="00440C4E" w:rsidP="00B80F32"/>
          <w:p w:rsidR="004E62AA" w:rsidRDefault="00865C02" w:rsidP="00B80F32">
            <w:r>
              <w:t>Kaffep</w:t>
            </w:r>
            <w:r w:rsidR="004E62AA">
              <w:t>ause</w:t>
            </w:r>
          </w:p>
          <w:p w:rsidR="004E62AA" w:rsidRDefault="004E62AA" w:rsidP="00B80F32"/>
          <w:p w:rsidR="004E62AA" w:rsidRDefault="004E62AA" w:rsidP="00B80F32"/>
          <w:p w:rsidR="004E62AA" w:rsidRDefault="004E62AA" w:rsidP="004E62AA">
            <w:pPr>
              <w:pStyle w:val="Ingenafstand"/>
            </w:pPr>
            <w:r>
              <w:t>Arbejde med Time, sag og ressourcestyring.</w:t>
            </w:r>
          </w:p>
          <w:p w:rsidR="004E62AA" w:rsidRPr="00FD73FF" w:rsidRDefault="004E62AA" w:rsidP="004E62AA">
            <w:pPr>
              <w:pStyle w:val="Ingenafstand"/>
            </w:pPr>
            <w:r w:rsidRPr="00FD73FF">
              <w:t>Forslag til undervisning på skolerne</w:t>
            </w:r>
          </w:p>
          <w:p w:rsidR="004E62AA" w:rsidRPr="00FD73FF" w:rsidRDefault="004E62AA" w:rsidP="004E62AA">
            <w:pPr>
              <w:pStyle w:val="Ingenafstand"/>
            </w:pPr>
            <w:r w:rsidRPr="00FD73FF">
              <w:t>Opsamling og evaluering</w:t>
            </w:r>
          </w:p>
          <w:p w:rsidR="00865C02" w:rsidRDefault="00865C02" w:rsidP="004E62AA">
            <w:pPr>
              <w:pStyle w:val="Ingenafstand"/>
            </w:pPr>
          </w:p>
          <w:p w:rsidR="004E62AA" w:rsidRPr="00FD73FF" w:rsidRDefault="004E62AA" w:rsidP="004E62AA">
            <w:pPr>
              <w:pStyle w:val="Ingenafstand"/>
            </w:pPr>
            <w:r w:rsidRPr="00FD73FF">
              <w:t>Afslutning</w:t>
            </w:r>
          </w:p>
          <w:p w:rsidR="004E62AA" w:rsidRDefault="004E62AA" w:rsidP="004E62AA">
            <w:pPr>
              <w:pStyle w:val="Ingenafstand"/>
              <w:framePr w:hSpace="141" w:wrap="around" w:vAnchor="page" w:hAnchor="margin" w:y="2011"/>
            </w:pPr>
          </w:p>
          <w:p w:rsidR="004E62AA" w:rsidRPr="00FD73FF" w:rsidRDefault="004E62AA" w:rsidP="004E62AA">
            <w:pPr>
              <w:pStyle w:val="Ingenafstand"/>
              <w:framePr w:hSpace="141" w:wrap="around" w:vAnchor="page" w:hAnchor="margin" w:y="2011"/>
            </w:pPr>
            <w:r w:rsidRPr="00FD73FF">
              <w:t>Frokost</w:t>
            </w:r>
            <w:r w:rsidR="00217532">
              <w:t xml:space="preserve"> </w:t>
            </w:r>
            <w:r w:rsidR="00865C02">
              <w:t>og herefter afrejse</w:t>
            </w:r>
          </w:p>
          <w:p w:rsidR="004E62AA" w:rsidRDefault="004E62AA" w:rsidP="00B80F32"/>
        </w:tc>
      </w:tr>
    </w:tbl>
    <w:p w:rsidR="004E62AA" w:rsidRDefault="004E62AA"/>
    <w:sectPr w:rsidR="004E62A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87" w:rsidRDefault="00C86B87" w:rsidP="00865C02">
      <w:pPr>
        <w:spacing w:after="0" w:line="240" w:lineRule="auto"/>
      </w:pPr>
      <w:r>
        <w:separator/>
      </w:r>
    </w:p>
  </w:endnote>
  <w:endnote w:type="continuationSeparator" w:id="0">
    <w:p w:rsidR="00C86B87" w:rsidRDefault="00C86B87" w:rsidP="0086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87" w:rsidRDefault="00C86B87" w:rsidP="00865C02">
      <w:pPr>
        <w:spacing w:after="0" w:line="240" w:lineRule="auto"/>
      </w:pPr>
      <w:r>
        <w:separator/>
      </w:r>
    </w:p>
  </w:footnote>
  <w:footnote w:type="continuationSeparator" w:id="0">
    <w:p w:rsidR="00C86B87" w:rsidRDefault="00C86B87" w:rsidP="0086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02" w:rsidRPr="00865C02" w:rsidRDefault="00865C02" w:rsidP="00865C02">
    <w:pPr>
      <w:pStyle w:val="Sidehoved"/>
      <w:jc w:val="right"/>
    </w:pPr>
    <w:r>
      <w:drawing>
        <wp:inline distT="0" distB="0" distL="0" distR="0" wp14:anchorId="35B475B6" wp14:editId="1AC38775">
          <wp:extent cx="2938145" cy="359410"/>
          <wp:effectExtent l="0" t="0" r="0" b="254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1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AA"/>
    <w:rsid w:val="00217532"/>
    <w:rsid w:val="00440C4E"/>
    <w:rsid w:val="004E62AA"/>
    <w:rsid w:val="007C4EDA"/>
    <w:rsid w:val="00865C02"/>
    <w:rsid w:val="009472F0"/>
    <w:rsid w:val="00977E56"/>
    <w:rsid w:val="00C13DE1"/>
    <w:rsid w:val="00C86B87"/>
    <w:rsid w:val="00EE02D4"/>
    <w:rsid w:val="00F6304D"/>
    <w:rsid w:val="00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701E"/>
  <w15:chartTrackingRefBased/>
  <w15:docId w15:val="{B0ED7A9F-6EF1-40E9-969C-AC589DA8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4E62AA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865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5C02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865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5C02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4E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2" ma:contentTypeDescription="Opret et nyt dokument." ma:contentTypeScope="" ma:versionID="75cfc0160f0d337fa6a2cd5bd248cad0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c6b905a1785fc80cc43f049223a160d6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12F39-FDA1-4FD0-8C23-63D1F491F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8EACC-3B92-4777-BCEC-577D053A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25CF43-BBBD-4A54-AA02-82CAC58BC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Stig Vesterdal Holm (ANSN - Underviser - SP - LMH)</dc:creator>
  <cp:keywords/>
  <dc:description/>
  <cp:lastModifiedBy>Jane Ellingsen</cp:lastModifiedBy>
  <cp:revision>3</cp:revision>
  <cp:lastPrinted>2018-03-20T12:21:00Z</cp:lastPrinted>
  <dcterms:created xsi:type="dcterms:W3CDTF">2018-03-20T12:13:00Z</dcterms:created>
  <dcterms:modified xsi:type="dcterms:W3CDTF">2018-03-20T12:21:00Z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