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0918" w14:textId="77777777" w:rsidR="00914382" w:rsidRDefault="00914382" w:rsidP="00914382">
      <w:pPr>
        <w:pStyle w:val="Overskrift1"/>
        <w:jc w:val="right"/>
      </w:pPr>
      <w:r>
        <w:rPr>
          <w:noProof/>
        </w:rPr>
        <w:drawing>
          <wp:inline distT="0" distB="0" distL="0" distR="0" wp14:anchorId="547500AA" wp14:editId="27A755C6">
            <wp:extent cx="2938572" cy="359410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 Faglaereruddannelser logo til word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2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AFB1" w14:textId="77777777" w:rsidR="00914382" w:rsidRDefault="00914382" w:rsidP="00303649">
      <w:pPr>
        <w:pStyle w:val="Overskrift1"/>
      </w:pPr>
    </w:p>
    <w:p w14:paraId="62C4E833" w14:textId="77777777" w:rsidR="00303649" w:rsidRPr="00914382" w:rsidRDefault="00914382" w:rsidP="00303649">
      <w:pPr>
        <w:pStyle w:val="Overskrift1"/>
        <w:rPr>
          <w:b/>
        </w:rPr>
      </w:pPr>
      <w:r w:rsidRPr="00914382">
        <w:rPr>
          <w:b/>
        </w:rPr>
        <w:t xml:space="preserve">Program for faglærerkurset - </w:t>
      </w:r>
      <w:r w:rsidR="00F7021A" w:rsidRPr="00914382">
        <w:rPr>
          <w:b/>
        </w:rPr>
        <w:t>2.3 EU-direktiv Regler for passagerbefordring</w:t>
      </w:r>
    </w:p>
    <w:p w14:paraId="370CD0A2" w14:textId="77777777" w:rsidR="00303649" w:rsidRPr="00914382" w:rsidRDefault="00303649">
      <w:pPr>
        <w:rPr>
          <w:rFonts w:ascii="Arial" w:hAnsi="Arial" w:cs="Arial"/>
          <w:b/>
          <w:sz w:val="24"/>
          <w:szCs w:val="24"/>
          <w:u w:val="single"/>
        </w:rPr>
      </w:pPr>
    </w:p>
    <w:p w14:paraId="01ACA41B" w14:textId="77777777" w:rsidR="00914382" w:rsidRPr="00914382" w:rsidRDefault="00914382" w:rsidP="009143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4382">
        <w:rPr>
          <w:rFonts w:ascii="Arial" w:hAnsi="Arial" w:cs="Arial"/>
          <w:b/>
          <w:sz w:val="24"/>
          <w:szCs w:val="24"/>
          <w:u w:val="single"/>
        </w:rPr>
        <w:t xml:space="preserve">Tirsdag den </w:t>
      </w:r>
      <w:r w:rsidR="00F7021A" w:rsidRPr="00914382">
        <w:rPr>
          <w:rFonts w:ascii="Arial" w:hAnsi="Arial" w:cs="Arial"/>
          <w:b/>
          <w:sz w:val="24"/>
          <w:szCs w:val="24"/>
          <w:u w:val="single"/>
        </w:rPr>
        <w:t>26</w:t>
      </w:r>
      <w:r w:rsidRPr="00914382">
        <w:rPr>
          <w:rFonts w:ascii="Arial" w:hAnsi="Arial" w:cs="Arial"/>
          <w:b/>
          <w:sz w:val="24"/>
          <w:szCs w:val="24"/>
          <w:u w:val="single"/>
        </w:rPr>
        <w:t xml:space="preserve">. juni </w:t>
      </w:r>
      <w:r w:rsidR="00303649" w:rsidRPr="00914382">
        <w:rPr>
          <w:rFonts w:ascii="Arial" w:hAnsi="Arial" w:cs="Arial"/>
          <w:b/>
          <w:sz w:val="24"/>
          <w:szCs w:val="24"/>
          <w:u w:val="single"/>
        </w:rPr>
        <w:t xml:space="preserve">2018 </w:t>
      </w:r>
      <w:r w:rsidRPr="00914382">
        <w:rPr>
          <w:rFonts w:ascii="Arial" w:hAnsi="Arial" w:cs="Arial"/>
          <w:b/>
          <w:sz w:val="24"/>
          <w:szCs w:val="24"/>
          <w:u w:val="single"/>
        </w:rPr>
        <w:t>på AMU-Syd, C. F. Tietgens Vej 6, 6000 Kolding</w:t>
      </w:r>
    </w:p>
    <w:p w14:paraId="57205DB3" w14:textId="6D7DA166" w:rsidR="00F7021A" w:rsidRDefault="00914382" w:rsidP="0091438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14382">
        <w:rPr>
          <w:rFonts w:ascii="Arial" w:hAnsi="Arial" w:cs="Arial"/>
          <w:b/>
          <w:sz w:val="24"/>
          <w:szCs w:val="24"/>
          <w:u w:val="single"/>
        </w:rPr>
        <w:t>Kurset starter kl. 09.00</w:t>
      </w:r>
      <w:r w:rsidR="009A7CE5">
        <w:rPr>
          <w:rFonts w:ascii="Arial" w:hAnsi="Arial" w:cs="Arial"/>
          <w:b/>
          <w:sz w:val="24"/>
          <w:szCs w:val="24"/>
          <w:u w:val="single"/>
        </w:rPr>
        <w:t xml:space="preserve"> og slutter kl. </w:t>
      </w:r>
      <w:r w:rsidRPr="00914382">
        <w:rPr>
          <w:rFonts w:ascii="Arial" w:hAnsi="Arial" w:cs="Arial"/>
          <w:b/>
          <w:sz w:val="24"/>
          <w:szCs w:val="24"/>
          <w:u w:val="single"/>
        </w:rPr>
        <w:t>16.00</w:t>
      </w:r>
    </w:p>
    <w:p w14:paraId="0FB77738" w14:textId="77777777" w:rsidR="00914382" w:rsidRDefault="0091438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C656C00" w14:textId="77777777" w:rsidR="00914382" w:rsidRDefault="0091438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09:00 – 09:15 </w:t>
      </w:r>
      <w:r>
        <w:rPr>
          <w:rFonts w:ascii="Arial" w:hAnsi="Arial" w:cs="Arial"/>
          <w:sz w:val="24"/>
          <w:szCs w:val="24"/>
        </w:rPr>
        <w:tab/>
        <w:t>Ankomst og kaffe i lokalet</w:t>
      </w:r>
    </w:p>
    <w:p w14:paraId="29ECE882" w14:textId="775D6E55" w:rsidR="00F7021A" w:rsidRPr="00F7021A" w:rsidRDefault="0091438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09:</w:t>
      </w:r>
      <w:r w:rsidR="00E06F3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7021A" w:rsidRPr="00F7021A">
        <w:rPr>
          <w:rFonts w:ascii="Arial" w:hAnsi="Arial" w:cs="Arial"/>
          <w:sz w:val="24"/>
          <w:szCs w:val="24"/>
        </w:rPr>
        <w:t>Generelle regler for buskørsel</w:t>
      </w:r>
    </w:p>
    <w:p w14:paraId="00A09906" w14:textId="77777777" w:rsidR="00F7021A" w:rsidRPr="00F7021A" w:rsidRDefault="0091438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021A" w:rsidRPr="00F7021A">
        <w:rPr>
          <w:rFonts w:ascii="Arial" w:hAnsi="Arial" w:cs="Arial"/>
          <w:sz w:val="24"/>
          <w:szCs w:val="24"/>
        </w:rPr>
        <w:t>Kørekort regler</w:t>
      </w:r>
    </w:p>
    <w:p w14:paraId="2C1B2DD5" w14:textId="77777777" w:rsidR="00F7021A" w:rsidRDefault="0091438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021A" w:rsidRPr="00F7021A">
        <w:rPr>
          <w:rFonts w:ascii="Arial" w:hAnsi="Arial" w:cs="Arial"/>
          <w:sz w:val="24"/>
          <w:szCs w:val="24"/>
        </w:rPr>
        <w:t>Befordring af særlige grupper</w:t>
      </w:r>
    </w:p>
    <w:p w14:paraId="29BA1621" w14:textId="77777777" w:rsidR="00914382" w:rsidRPr="00F7021A" w:rsidRDefault="0091438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11:30 – 12:00</w:t>
      </w:r>
      <w:r>
        <w:rPr>
          <w:rFonts w:ascii="Arial" w:hAnsi="Arial" w:cs="Arial"/>
          <w:sz w:val="24"/>
          <w:szCs w:val="24"/>
        </w:rPr>
        <w:tab/>
        <w:t>Frokost</w:t>
      </w:r>
    </w:p>
    <w:p w14:paraId="62EFB57C" w14:textId="4B445182" w:rsidR="00F7021A" w:rsidRPr="00F7021A" w:rsidRDefault="0091438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12:00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7021A" w:rsidRPr="00F7021A">
        <w:rPr>
          <w:rFonts w:ascii="Arial" w:hAnsi="Arial" w:cs="Arial"/>
          <w:sz w:val="24"/>
          <w:szCs w:val="24"/>
        </w:rPr>
        <w:t>Fastspænding kørestol/passager/udstyr (praktiske øvelser)</w:t>
      </w:r>
    </w:p>
    <w:p w14:paraId="21122ECD" w14:textId="77777777" w:rsidR="00F7021A" w:rsidRPr="00F7021A" w:rsidRDefault="0091438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021A" w:rsidRPr="00F7021A">
        <w:rPr>
          <w:rFonts w:ascii="Arial" w:hAnsi="Arial" w:cs="Arial"/>
          <w:sz w:val="24"/>
          <w:szCs w:val="24"/>
        </w:rPr>
        <w:t xml:space="preserve">Arbejdsmiljø </w:t>
      </w:r>
    </w:p>
    <w:p w14:paraId="519A3B0C" w14:textId="77777777" w:rsidR="00F7021A" w:rsidRPr="00F7021A" w:rsidRDefault="0091438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021A" w:rsidRPr="00F7021A">
        <w:rPr>
          <w:rFonts w:ascii="Arial" w:hAnsi="Arial" w:cs="Arial"/>
          <w:sz w:val="24"/>
          <w:szCs w:val="24"/>
        </w:rPr>
        <w:t>Regler for vognmænd</w:t>
      </w:r>
    </w:p>
    <w:p w14:paraId="24D82DA1" w14:textId="77777777" w:rsidR="00F7021A" w:rsidRPr="00F7021A" w:rsidRDefault="0091438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021A" w:rsidRPr="00F7021A">
        <w:rPr>
          <w:rFonts w:ascii="Arial" w:hAnsi="Arial" w:cs="Arial"/>
          <w:sz w:val="24"/>
          <w:szCs w:val="24"/>
        </w:rPr>
        <w:t>Rutekørsel</w:t>
      </w:r>
    </w:p>
    <w:p w14:paraId="145B2D0B" w14:textId="77777777" w:rsidR="00F7021A" w:rsidRDefault="0091438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021A" w:rsidRPr="00F7021A">
        <w:rPr>
          <w:rFonts w:ascii="Arial" w:hAnsi="Arial" w:cs="Arial"/>
          <w:sz w:val="24"/>
          <w:szCs w:val="24"/>
        </w:rPr>
        <w:t>Trafikselskabernes krav (Movia)</w:t>
      </w:r>
    </w:p>
    <w:p w14:paraId="08DBB147" w14:textId="77777777" w:rsidR="004163C2" w:rsidRDefault="004163C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15:45</w:t>
      </w:r>
      <w:r>
        <w:rPr>
          <w:rFonts w:ascii="Arial" w:hAnsi="Arial" w:cs="Arial"/>
          <w:sz w:val="24"/>
          <w:szCs w:val="24"/>
        </w:rPr>
        <w:tab/>
        <w:t>Opsamling og elektronisk evaluering</w:t>
      </w:r>
    </w:p>
    <w:p w14:paraId="6F2C9FB2" w14:textId="77777777" w:rsidR="004163C2" w:rsidRDefault="004163C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16:00 </w:t>
      </w:r>
      <w:r>
        <w:rPr>
          <w:rFonts w:ascii="Arial" w:hAnsi="Arial" w:cs="Arial"/>
          <w:sz w:val="24"/>
          <w:szCs w:val="24"/>
        </w:rPr>
        <w:tab/>
        <w:t>Kurset slutter.</w:t>
      </w:r>
    </w:p>
    <w:p w14:paraId="1DF764A1" w14:textId="77777777" w:rsidR="004163C2" w:rsidRDefault="004163C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14:paraId="36DC3CCC" w14:textId="77777777" w:rsidR="004163C2" w:rsidRPr="00F7021A" w:rsidRDefault="004163C2" w:rsidP="00914382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vil naturligvis være en kaffepause i løbet af eftermiddagen.</w:t>
      </w:r>
    </w:p>
    <w:p w14:paraId="3A151C73" w14:textId="77777777" w:rsidR="00303649" w:rsidRDefault="00303649">
      <w:pPr>
        <w:rPr>
          <w:rFonts w:ascii="Arial" w:hAnsi="Arial" w:cs="Arial"/>
          <w:sz w:val="24"/>
          <w:szCs w:val="24"/>
        </w:rPr>
      </w:pPr>
      <w:r w:rsidRPr="0030364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</w:t>
      </w:r>
      <w:r w:rsidRPr="00303649">
        <w:rPr>
          <w:rFonts w:ascii="Arial" w:hAnsi="Arial" w:cs="Arial"/>
          <w:sz w:val="24"/>
          <w:szCs w:val="24"/>
        </w:rPr>
        <w:t xml:space="preserve"> vil på kurset </w:t>
      </w:r>
      <w:r>
        <w:rPr>
          <w:rFonts w:ascii="Arial" w:hAnsi="Arial" w:cs="Arial"/>
          <w:sz w:val="24"/>
          <w:szCs w:val="24"/>
        </w:rPr>
        <w:t>få</w:t>
      </w:r>
      <w:r w:rsidRPr="00303649">
        <w:rPr>
          <w:rFonts w:ascii="Arial" w:hAnsi="Arial" w:cs="Arial"/>
          <w:sz w:val="24"/>
          <w:szCs w:val="24"/>
        </w:rPr>
        <w:t xml:space="preserve"> rig mulighed for</w:t>
      </w:r>
      <w:r>
        <w:rPr>
          <w:rFonts w:ascii="Arial" w:hAnsi="Arial" w:cs="Arial"/>
          <w:sz w:val="24"/>
          <w:szCs w:val="24"/>
        </w:rPr>
        <w:t xml:space="preserve"> erfaringsudveksling </w:t>
      </w:r>
      <w:r w:rsidRPr="00303649">
        <w:rPr>
          <w:rFonts w:ascii="Arial" w:hAnsi="Arial" w:cs="Arial"/>
          <w:sz w:val="24"/>
          <w:szCs w:val="24"/>
        </w:rPr>
        <w:t>med de øvrige deltagere ligesom vejledning i informationssøgning på området indgår</w:t>
      </w:r>
      <w:r>
        <w:rPr>
          <w:rFonts w:ascii="Arial" w:hAnsi="Arial" w:cs="Arial"/>
          <w:sz w:val="24"/>
          <w:szCs w:val="24"/>
        </w:rPr>
        <w:t xml:space="preserve"> som en naturlig del</w:t>
      </w:r>
      <w:r w:rsidRPr="003036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 b</w:t>
      </w:r>
      <w:r w:rsidRPr="00303649">
        <w:rPr>
          <w:rFonts w:ascii="Arial" w:hAnsi="Arial" w:cs="Arial"/>
          <w:sz w:val="24"/>
          <w:szCs w:val="24"/>
        </w:rPr>
        <w:t>enyttede undervisningsmateriale samt opgaver udleveres efter kurset.</w:t>
      </w:r>
    </w:p>
    <w:p w14:paraId="56F14669" w14:textId="77777777" w:rsidR="00914382" w:rsidRPr="004163C2" w:rsidRDefault="00914382">
      <w:pPr>
        <w:rPr>
          <w:rFonts w:ascii="Arial" w:hAnsi="Arial" w:cs="Arial"/>
          <w:b/>
          <w:sz w:val="24"/>
          <w:szCs w:val="24"/>
          <w:u w:val="single"/>
        </w:rPr>
      </w:pPr>
      <w:r w:rsidRPr="004163C2">
        <w:rPr>
          <w:rFonts w:ascii="Arial" w:hAnsi="Arial" w:cs="Arial"/>
          <w:b/>
          <w:sz w:val="24"/>
          <w:szCs w:val="24"/>
          <w:u w:val="single"/>
        </w:rPr>
        <w:t>Du må meget gerne medbringe egne undervisningsmaterialer til kurset samt bærbar PC skal medbringes både til undervisningen og til elektronisk evaluering i slutningen af kurset.</w:t>
      </w:r>
    </w:p>
    <w:p w14:paraId="012713CC" w14:textId="77777777" w:rsidR="00303649" w:rsidRDefault="00303649"/>
    <w:p w14:paraId="532F30EE" w14:textId="77777777" w:rsidR="00303649" w:rsidRDefault="00303649"/>
    <w:sectPr w:rsidR="00303649" w:rsidSect="0091438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C21D2"/>
    <w:multiLevelType w:val="hybridMultilevel"/>
    <w:tmpl w:val="691A8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A"/>
    <w:rsid w:val="00157DB0"/>
    <w:rsid w:val="00303649"/>
    <w:rsid w:val="00324C6A"/>
    <w:rsid w:val="004163C2"/>
    <w:rsid w:val="00473163"/>
    <w:rsid w:val="00485737"/>
    <w:rsid w:val="00914382"/>
    <w:rsid w:val="009A7CE5"/>
    <w:rsid w:val="00C6411B"/>
    <w:rsid w:val="00D33452"/>
    <w:rsid w:val="00E06F34"/>
    <w:rsid w:val="00F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C017"/>
  <w15:chartTrackingRefBased/>
  <w15:docId w15:val="{B456B95A-7500-463F-ACEB-9228E91B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3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021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03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2" ma:contentTypeDescription="Opret et nyt dokument." ma:contentTypeScope="" ma:versionID="75cfc0160f0d337fa6a2cd5bd248cad0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c6b905a1785fc80cc43f049223a160d6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FBA39-8FFC-4555-A827-34F19CDB5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BD24F-DA0B-4ACC-940A-EB6EB3919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328B0-DAA8-46C3-8FE9-201AC63DF66D}">
  <ds:schemaRefs>
    <ds:schemaRef ds:uri="e5a614a0-e390-4758-987e-00508b2d8f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Ellgaard-Cramer</dc:creator>
  <cp:keywords/>
  <dc:description/>
  <cp:lastModifiedBy>Jane Ellingsen</cp:lastModifiedBy>
  <cp:revision>7</cp:revision>
  <dcterms:created xsi:type="dcterms:W3CDTF">2018-05-17T09:10:00Z</dcterms:created>
  <dcterms:modified xsi:type="dcterms:W3CDTF">2018-05-17T09:42:00Z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