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D3C4" w14:textId="77777777" w:rsidR="00CA6B16" w:rsidRDefault="00CA6B16">
      <w:pPr>
        <w:autoSpaceDN w:val="0"/>
        <w:adjustRightInd w:val="0"/>
        <w:spacing w:after="0" w:line="240" w:lineRule="auto"/>
        <w:rPr>
          <w:rFonts w:ascii="Times New Roman" w:hAnsi="Times New Roman"/>
          <w:kern w:val="0"/>
          <w:sz w:val="24"/>
          <w:szCs w:val="24"/>
        </w:rPr>
      </w:pPr>
    </w:p>
    <w:p w14:paraId="00F3CE5D" w14:textId="77777777" w:rsidR="00CA6B16" w:rsidRDefault="00CA6B16">
      <w:pPr>
        <w:tabs>
          <w:tab w:val="left" w:pos="2552"/>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Nummer:</w:t>
      </w:r>
      <w:r>
        <w:rPr>
          <w:rFonts w:ascii="Times New Roman" w:hAnsi="Times New Roman"/>
          <w:kern w:val="0"/>
          <w:sz w:val="24"/>
          <w:szCs w:val="24"/>
        </w:rPr>
        <w:tab/>
        <w:t>2794</w:t>
      </w:r>
    </w:p>
    <w:p w14:paraId="24407631" w14:textId="77777777" w:rsidR="00CA6B16" w:rsidRDefault="00CA6B16">
      <w:pPr>
        <w:tabs>
          <w:tab w:val="left" w:pos="2552"/>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Titel:</w:t>
      </w:r>
      <w:r>
        <w:rPr>
          <w:rFonts w:ascii="Times New Roman" w:hAnsi="Times New Roman"/>
          <w:kern w:val="0"/>
          <w:sz w:val="24"/>
          <w:szCs w:val="24"/>
        </w:rPr>
        <w:tab/>
        <w:t>Transportarbejde i lufthavne</w:t>
      </w:r>
    </w:p>
    <w:p w14:paraId="5802F650" w14:textId="77777777" w:rsidR="00CA6B16" w:rsidRDefault="00CA6B16">
      <w:pPr>
        <w:tabs>
          <w:tab w:val="left" w:pos="2552"/>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Kort titel:</w:t>
      </w:r>
      <w:r>
        <w:rPr>
          <w:rFonts w:ascii="Times New Roman" w:hAnsi="Times New Roman"/>
          <w:kern w:val="0"/>
          <w:sz w:val="24"/>
          <w:szCs w:val="24"/>
        </w:rPr>
        <w:tab/>
        <w:t>Lufthavn</w:t>
      </w:r>
    </w:p>
    <w:p w14:paraId="04B04F78" w14:textId="77777777" w:rsidR="00CA6B16" w:rsidRDefault="00CA6B16">
      <w:pPr>
        <w:tabs>
          <w:tab w:val="left" w:pos="2552"/>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Status:</w:t>
      </w:r>
      <w:r>
        <w:rPr>
          <w:rFonts w:ascii="Times New Roman" w:hAnsi="Times New Roman"/>
          <w:kern w:val="0"/>
          <w:sz w:val="24"/>
          <w:szCs w:val="24"/>
        </w:rPr>
        <w:tab/>
        <w:t>GOD</w:t>
      </w:r>
    </w:p>
    <w:p w14:paraId="7AE555B4" w14:textId="77777777" w:rsidR="00CA6B16" w:rsidRDefault="00CA6B16">
      <w:pPr>
        <w:tabs>
          <w:tab w:val="left" w:pos="2552"/>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Godkendelsesperiode:</w:t>
      </w:r>
      <w:r>
        <w:rPr>
          <w:rFonts w:ascii="Times New Roman" w:hAnsi="Times New Roman"/>
          <w:kern w:val="0"/>
          <w:sz w:val="24"/>
          <w:szCs w:val="24"/>
        </w:rPr>
        <w:tab/>
        <w:t>01-12-2007 og fremefter</w:t>
      </w:r>
    </w:p>
    <w:p w14:paraId="4B15D38D" w14:textId="77777777" w:rsidR="00CA6B16" w:rsidRDefault="00CA6B16">
      <w:pPr>
        <w:autoSpaceDN w:val="0"/>
        <w:adjustRightInd w:val="0"/>
        <w:spacing w:after="0" w:line="240" w:lineRule="auto"/>
        <w:rPr>
          <w:rFonts w:ascii="Times New Roman" w:hAnsi="Times New Roman"/>
          <w:kern w:val="0"/>
          <w:sz w:val="24"/>
          <w:szCs w:val="24"/>
        </w:rPr>
      </w:pPr>
    </w:p>
    <w:p w14:paraId="1F619720" w14:textId="77777777" w:rsidR="00CA6B16" w:rsidRDefault="00CA6B16">
      <w:pPr>
        <w:autoSpaceDN w:val="0"/>
        <w:adjustRightInd w:val="0"/>
        <w:spacing w:after="0" w:line="240" w:lineRule="auto"/>
        <w:rPr>
          <w:rFonts w:ascii="Times New Roman" w:hAnsi="Times New Roman"/>
          <w:kern w:val="0"/>
          <w:sz w:val="24"/>
          <w:szCs w:val="24"/>
        </w:rPr>
      </w:pPr>
    </w:p>
    <w:p w14:paraId="7DEF645D" w14:textId="77777777" w:rsidR="00CA6B16" w:rsidRDefault="00CA6B16">
      <w:pPr>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Beskrivelse af jobområdet</w:t>
      </w:r>
    </w:p>
    <w:p w14:paraId="63EA3766" w14:textId="77777777" w:rsidR="00CA6B16" w:rsidRDefault="00CA6B16">
      <w:pPr>
        <w:autoSpaceDN w:val="0"/>
        <w:adjustRightInd w:val="0"/>
        <w:spacing w:after="0" w:line="240" w:lineRule="auto"/>
        <w:rPr>
          <w:rFonts w:ascii="Times New Roman" w:hAnsi="Times New Roman"/>
          <w:kern w:val="0"/>
          <w:sz w:val="28"/>
          <w:szCs w:val="28"/>
        </w:rPr>
      </w:pPr>
    </w:p>
    <w:p w14:paraId="2B5C2863" w14:textId="77777777" w:rsidR="00CA6B16" w:rsidRDefault="00CA6B16">
      <w:pPr>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Definition af jobområdet</w:t>
      </w:r>
    </w:p>
    <w:p w14:paraId="098619C3" w14:textId="77777777" w:rsidR="00CA6B16" w:rsidRDefault="00CA6B16">
      <w:pPr>
        <w:autoSpaceDN w:val="0"/>
        <w:adjustRightInd w:val="0"/>
        <w:spacing w:after="0" w:line="240" w:lineRule="auto"/>
        <w:rPr>
          <w:rFonts w:ascii="Times New Roman" w:hAnsi="Times New Roman"/>
          <w:kern w:val="0"/>
          <w:sz w:val="24"/>
          <w:szCs w:val="24"/>
        </w:rPr>
      </w:pPr>
    </w:p>
    <w:p w14:paraId="7896FF5D" w14:textId="77777777" w:rsidR="00CA6B16" w:rsidRDefault="00CA6B16">
      <w:pPr>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 Jobområdet retter sig mod civil luftfart.</w:t>
      </w:r>
    </w:p>
    <w:p w14:paraId="53CF9576" w14:textId="77777777" w:rsidR="00CA6B16" w:rsidRDefault="00CA6B16">
      <w:pPr>
        <w:autoSpaceDN w:val="0"/>
        <w:adjustRightInd w:val="0"/>
        <w:spacing w:after="0" w:line="240" w:lineRule="auto"/>
        <w:rPr>
          <w:rFonts w:ascii="Times New Roman" w:hAnsi="Times New Roman"/>
          <w:kern w:val="0"/>
          <w:sz w:val="24"/>
          <w:szCs w:val="24"/>
        </w:rPr>
      </w:pPr>
    </w:p>
    <w:p w14:paraId="5DA5A150" w14:textId="77777777" w:rsidR="00CA6B16" w:rsidRDefault="00CA6B16">
      <w:pPr>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Til jobområdet transportarbejde i lufthavne knytter sig service- og hjælpefunktioner i forbindelse med modtagelse og afsendelse af fly. Inden for jobområdet arbejdes der blandt andet med håndtering af bagage, post og cargo, lastning og losning af fly, samt flyrengøring, fuelpåfyldning og anden klargøring og bugsering af fly. Endvidere arbejdes der inden for jobområdet med transportopgaver i lufthavnen, vedligeholdelse af lufthavnens bygninger, arealer, maskiner og udstyr samt brandberedskab og overvågning af lufthavnens logistik i forhold til safety/security.  </w:t>
      </w:r>
    </w:p>
    <w:p w14:paraId="362A64E9" w14:textId="77777777" w:rsidR="00CA6B16" w:rsidRDefault="00CA6B16">
      <w:pPr>
        <w:autoSpaceDN w:val="0"/>
        <w:adjustRightInd w:val="0"/>
        <w:spacing w:after="0" w:line="240" w:lineRule="auto"/>
        <w:rPr>
          <w:rFonts w:ascii="Times New Roman" w:hAnsi="Times New Roman"/>
          <w:kern w:val="0"/>
          <w:sz w:val="24"/>
          <w:szCs w:val="24"/>
        </w:rPr>
      </w:pPr>
    </w:p>
    <w:p w14:paraId="136E193C" w14:textId="77777777" w:rsidR="00CA6B16" w:rsidRDefault="00CA6B16">
      <w:pPr>
        <w:autoSpaceDN w:val="0"/>
        <w:adjustRightInd w:val="0"/>
        <w:spacing w:after="0" w:line="240" w:lineRule="auto"/>
        <w:rPr>
          <w:rFonts w:ascii="Times New Roman" w:hAnsi="Times New Roman"/>
          <w:i/>
          <w:iCs/>
          <w:color w:val="FFFFFF"/>
          <w:kern w:val="0"/>
          <w:sz w:val="24"/>
          <w:szCs w:val="24"/>
        </w:rPr>
      </w:pPr>
      <w:r>
        <w:rPr>
          <w:rFonts w:ascii="Times New Roman" w:hAnsi="Times New Roman"/>
          <w:kern w:val="0"/>
          <w:sz w:val="24"/>
          <w:szCs w:val="24"/>
        </w:rPr>
        <w:t xml:space="preserve">Der er på landsplan ansat ca. 5.000 personer, som udfører transportfunktioner i og i forbindelse med lufthavne, fordelt med ca. 4.000 i Københavns Lufthavn i Kastrup og ca. 1.000 i de øvrige lufthavne. </w:t>
      </w:r>
    </w:p>
    <w:p w14:paraId="01CADD6E" w14:textId="77777777" w:rsidR="00CA6B16" w:rsidRDefault="00CA6B16">
      <w:pPr>
        <w:autoSpaceDN w:val="0"/>
        <w:adjustRightInd w:val="0"/>
        <w:spacing w:after="0" w:line="240" w:lineRule="auto"/>
        <w:rPr>
          <w:rFonts w:ascii="Times New Roman" w:hAnsi="Times New Roman"/>
          <w:kern w:val="0"/>
          <w:sz w:val="24"/>
          <w:szCs w:val="24"/>
        </w:rPr>
      </w:pPr>
    </w:p>
    <w:p w14:paraId="5E9D7523" w14:textId="77777777" w:rsidR="00CA6B16" w:rsidRDefault="00CA6B16">
      <w:pPr>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Inden for jobområdet findes en lang række regler og myndighedskrav, som har betydning for arbejdsfunktionerne, arbejdets organisering mv. Der findes regionale, nationale, internationale og EU myndighedskrav for færdsel på lufthavnsområdet og ved airside, safety og security samt håndtering af farligt gods bl.a. fastsat i "Bestemmelser for Civil Luftfart (BL)" og dels bekendtgørelser. Reglerne er fastsat af Trafikstyrelsen / Naviair-, den enkelte lokale lufthavn og Beredskabsstyrelsen, International Air Transport Association (IATA), International Civil Aviation Organisation (ICAO), EU-agenturet European Aviation Safety Agency (EASA).</w:t>
      </w:r>
    </w:p>
    <w:p w14:paraId="59A3B80D" w14:textId="77777777" w:rsidR="00CA6B16" w:rsidRDefault="00CA6B16">
      <w:pPr>
        <w:autoSpaceDN w:val="0"/>
        <w:adjustRightInd w:val="0"/>
        <w:spacing w:after="0" w:line="240" w:lineRule="auto"/>
        <w:rPr>
          <w:rFonts w:ascii="Times New Roman" w:hAnsi="Times New Roman"/>
          <w:kern w:val="0"/>
          <w:sz w:val="24"/>
          <w:szCs w:val="24"/>
        </w:rPr>
      </w:pPr>
    </w:p>
    <w:p w14:paraId="78D8B09F" w14:textId="77777777" w:rsidR="00CA6B16" w:rsidRDefault="00CA6B16">
      <w:pPr>
        <w:autoSpaceDN w:val="0"/>
        <w:adjustRightInd w:val="0"/>
        <w:spacing w:after="0" w:line="240" w:lineRule="auto"/>
        <w:rPr>
          <w:rFonts w:ascii="Times New Roman" w:hAnsi="Times New Roman"/>
          <w:i/>
          <w:iCs/>
          <w:color w:val="FFFFFF"/>
          <w:kern w:val="0"/>
          <w:sz w:val="24"/>
          <w:szCs w:val="24"/>
        </w:rPr>
      </w:pPr>
      <w:r>
        <w:rPr>
          <w:rFonts w:ascii="Times New Roman" w:hAnsi="Times New Roman"/>
          <w:kern w:val="0"/>
          <w:sz w:val="24"/>
          <w:szCs w:val="24"/>
        </w:rPr>
        <w:t>Derudover findes der myndighedskrav for anvendelse af gaffeltruck samt miljøkrav fastsat af Arbejdstilsynet. Sundhedsstyrelsen fastsætter hygiejnekrav og Trafikstyrelsen sætter krav for færdsel.</w:t>
      </w:r>
    </w:p>
    <w:p w14:paraId="2BFCC52A" w14:textId="77777777" w:rsidR="00CA6B16" w:rsidRDefault="00CA6B16">
      <w:pPr>
        <w:autoSpaceDN w:val="0"/>
        <w:adjustRightInd w:val="0"/>
        <w:spacing w:after="0" w:line="240" w:lineRule="auto"/>
        <w:rPr>
          <w:rFonts w:ascii="Times New Roman" w:hAnsi="Times New Roman"/>
          <w:kern w:val="0"/>
          <w:sz w:val="24"/>
          <w:szCs w:val="24"/>
        </w:rPr>
      </w:pPr>
    </w:p>
    <w:p w14:paraId="1B24AA69"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Endelige stiller de forskellige flyselskaber en række supplerende krav til flere af de ovenstående områder.</w:t>
      </w:r>
    </w:p>
    <w:p w14:paraId="68AA42ED"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6D6748F"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Typiske arbejdspladser inden for jobområdet</w:t>
      </w:r>
    </w:p>
    <w:p w14:paraId="4C427275"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2C2DCA8C"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En transportarbejder i en lufthavn udfører sit arbejde indenfor et afgrænset område - nemlig lufthavnen eller en relateret virksomhed (underleverandør til lufthavnen). De arbejdsopgaver, der udføres er mangeartede, og der er oftest et krav fra både virksomhed og myndigheder, om at transportarbejderne kan foretage jobrotation mellem de forskellige opgaver og funktioner. Transportarbejde er ofte ensidigt og gentaget med stor risiko for nedslidning - det er derfor nødvendigt at kunne beherske et stort antal forskellige opgaver. I de mindre lufthavne er dette en nødvendighed, fordi der kun er få transportarbejdere til at udføre alle opgaverne.</w:t>
      </w:r>
    </w:p>
    <w:p w14:paraId="73C020BE"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2CB50898"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Arbejdsopgaverne består typisk i:</w:t>
      </w:r>
    </w:p>
    <w:p w14:paraId="38177487"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76DE398E"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lastRenderedPageBreak/>
        <w:t xml:space="preserve">Bagagehåndtering; opgaver i forbindelse med håndtering af bagage – fra modtagelse til afsendelse – hvilket blandt andet omfatter sortering, sikkerhedsscanning, pakning, transport, last og losning. </w:t>
      </w:r>
    </w:p>
    <w:p w14:paraId="4652E69C"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7565C968"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Cargohåndtering; opgaver i forbindelse med håndtering af cargo – fra modtagelse til afsendelse – hvilket blandt andet omfatter sortering, sikkerhedsscanning, pakning, transport, last og losning af cargo (herunder levende dyr) m.v.</w:t>
      </w:r>
    </w:p>
    <w:p w14:paraId="5CEC99B5"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7BD1A990"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Flysidefunktioner; opgaver i forbindelse med modtagelse og afsendelse af fly fra standpladsen herunder push back/bugsering, afisning, flyvask m.v.</w:t>
      </w:r>
    </w:p>
    <w:p w14:paraId="35630056"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3210A302"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Markservice; vedligeholdelse af områderne i lufthavnen, snerydning og glatførebekæmpelse, renholdelse af områderne m.v.</w:t>
      </w:r>
    </w:p>
    <w:p w14:paraId="434A4D4E"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484916A"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Support funktioner; service- og hjælpeopgaver i forbindelse med passager-handling herunder transport af passagerer og besætningsmedlemmer, transport af catering- og rengøringspersonale og materiel, optankning og vedligeholdelse af køretøjer, lodstjeneste, klargøring af standplads, safety/securityopgaver, brand- og redningsberedskab, indvendig flyrengøring, tankning af fly samt håndtering og kørsel med brændstof.</w:t>
      </w:r>
    </w:p>
    <w:p w14:paraId="3CCB4E73"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5E8D5B6E"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Overordnet set kan branchens virksomheder inddeles i følgende hovedkategorier:</w:t>
      </w:r>
    </w:p>
    <w:p w14:paraId="6FF97A01"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50CA598B"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u w:val="single"/>
        </w:rPr>
        <w:t>Lufthavne</w:t>
      </w:r>
      <w:r>
        <w:rPr>
          <w:rFonts w:ascii="Times New Roman" w:hAnsi="Times New Roman"/>
          <w:kern w:val="0"/>
          <w:sz w:val="24"/>
          <w:szCs w:val="24"/>
        </w:rPr>
        <w:t xml:space="preserve">: Hver enkelt lufthavn i Danmark drives som selvstændig virksomhed. Lufthavnen er således ansvarlig for meget af det arbejde, som udføres af transportarbejderne. I store lufthavne fx Kastrup, varetager andre virksomheder fx bagage- og cargohandling m.v. Lufthavnene spænder fra meget store arbejdspladser med mange hundrede ansatte indenfor området til små provinslufthavne med relativt få ansatte. </w:t>
      </w:r>
    </w:p>
    <w:p w14:paraId="7DDA19F6"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3322E4DC"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u w:val="single"/>
        </w:rPr>
        <w:t>Handlingselskaber</w:t>
      </w:r>
      <w:r>
        <w:rPr>
          <w:rFonts w:ascii="Times New Roman" w:hAnsi="Times New Roman"/>
          <w:kern w:val="0"/>
          <w:sz w:val="24"/>
          <w:szCs w:val="24"/>
        </w:rPr>
        <w:t>, som sorterer, pakker, transporterer, laster og losser bagage, post og cargo. Handlingsselskaberne veksler i størrelse fra flere hundrede ansatte til relativt få ansatte.</w:t>
      </w:r>
    </w:p>
    <w:p w14:paraId="5CB29460"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49F31984"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u w:val="single"/>
        </w:rPr>
        <w:t>Speditørselskaber</w:t>
      </w:r>
      <w:r>
        <w:rPr>
          <w:rFonts w:ascii="Times New Roman" w:hAnsi="Times New Roman"/>
          <w:kern w:val="0"/>
          <w:sz w:val="24"/>
          <w:szCs w:val="24"/>
        </w:rPr>
        <w:t xml:space="preserve"> som håndterer cargo til flytransport. Selskaberne veksler i størrelse fra flere hundrede ansatte til relativt få ansatte.</w:t>
      </w:r>
    </w:p>
    <w:p w14:paraId="0E26B359"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7DBB215D"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u w:val="single"/>
        </w:rPr>
        <w:t>Fragt og lagercentraler</w:t>
      </w:r>
      <w:r>
        <w:rPr>
          <w:rFonts w:ascii="Times New Roman" w:hAnsi="Times New Roman"/>
          <w:kern w:val="0"/>
          <w:sz w:val="24"/>
          <w:szCs w:val="24"/>
        </w:rPr>
        <w:t xml:space="preserve"> som håndterer cargo til flytransport, herunder både store special-lagerhaller i og udenfor lufthavnene, samt små lagre hos underleverandører. Lagrene veksler i størrelse fra flere hundrede ansatte til relativt få ansatte.</w:t>
      </w:r>
    </w:p>
    <w:p w14:paraId="0EFBEA4B"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7157FC4F"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u w:val="single"/>
        </w:rPr>
        <w:t>Selskaber der leverer serviceprodukter og/eller supportfunktioner</w:t>
      </w:r>
      <w:r>
        <w:rPr>
          <w:rFonts w:ascii="Times New Roman" w:hAnsi="Times New Roman"/>
          <w:kern w:val="0"/>
          <w:sz w:val="24"/>
          <w:szCs w:val="24"/>
        </w:rPr>
        <w:t xml:space="preserve"> i forbindelse med flyhandling, ankomst / afgang m.v. Det drejer sig bl.a. om cateringselskaber, rengøringsselskaber, benzin- og olieselskaber m.v. Selskaberne veksler i størrelse fra flere hundrede ansatte til relativt få ansatte.</w:t>
      </w:r>
    </w:p>
    <w:p w14:paraId="57776453"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A50A749"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u w:val="single"/>
        </w:rPr>
        <w:t>Postale virksomheder</w:t>
      </w:r>
      <w:r>
        <w:rPr>
          <w:rFonts w:ascii="Times New Roman" w:hAnsi="Times New Roman"/>
          <w:kern w:val="0"/>
          <w:sz w:val="24"/>
          <w:szCs w:val="24"/>
        </w:rPr>
        <w:t xml:space="preserve"> som håndterer post, pakker og cargo. Selskaberne veksler i størrelse fra flere hundrede ansatte til relativt få ansatte.</w:t>
      </w:r>
    </w:p>
    <w:p w14:paraId="232E5AE9"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446269BF"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0E7F9AB5"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Medarbejderne på arbejdspladserne inden for jobområdet</w:t>
      </w:r>
    </w:p>
    <w:p w14:paraId="505ECED2"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031298D"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De fleste transportarbejdere i lufthavne har opnået deres kompetencer gennem en kombination af virksomhedsoplæring og deltagelse på kurser. Der er her primært tale om forskellige AMU uddannelser </w:t>
      </w:r>
      <w:r>
        <w:rPr>
          <w:rFonts w:ascii="Times New Roman" w:hAnsi="Times New Roman"/>
          <w:kern w:val="0"/>
          <w:sz w:val="24"/>
          <w:szCs w:val="24"/>
        </w:rPr>
        <w:lastRenderedPageBreak/>
        <w:t>inden for lufthavns-, lager- og chaufførområdet som enkeltstående uddannelse eller i sammenhængende forløb.</w:t>
      </w:r>
    </w:p>
    <w:p w14:paraId="5913E934"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BE647B4"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Der er efterhånden en del faglærte transportarbejdere indenfor erhvervsuddannelsen som lufthavnsoperatør. En del transportarbejdere har en anden faglig uddannelse fra andre fagområder. </w:t>
      </w:r>
    </w:p>
    <w:p w14:paraId="7C59C01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A2B54BA"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Funktionsanvarlige f.eks. lasteansvarlige rekrutteres blandt transportarbejderne og efteruddannes enten via AMU-uddannelse, erhvervsuddannelse eller intern uddannelse i virksomheden.</w:t>
      </w:r>
    </w:p>
    <w:p w14:paraId="0B5E2EBA"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3733502A"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Mellemledere rekrutteres ofte blandt de transportarbejdere, som har erhvervet sig teoretiske kvalifikationer, men også uden for området blandt personer med relevant teoretisk og erfaringsmæssig baggrund.</w:t>
      </w:r>
    </w:p>
    <w:p w14:paraId="469736BF"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321C0EE9"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Transportarbejdere, der søger beskæftigelse i lufthavne, forventes at have generelle og personlige kvalifikationer, specifikt læse-, skrive-, regne-, sprog- (engelsk) samt IT-kompetencer, således at de kan anvende og varetage de forskelligartede opgaver indenfor området.</w:t>
      </w:r>
    </w:p>
    <w:p w14:paraId="7974CC1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0C6B18D"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Da luftfart rækker langt udover nationale grænser, er samarbejde i nordisk og internationalt perspektiv nødvendigt. Sprog- og kulturforståelse er derfor et krav for alle transportarbejdere.</w:t>
      </w:r>
    </w:p>
    <w:p w14:paraId="31963960"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B23F8D4"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De fleste transportarbejdere i lufthavne er mænd, da arbejdet traditionelt er meget fysisk krævende. </w:t>
      </w:r>
    </w:p>
    <w:p w14:paraId="5E0DDEDD"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En mindre del af transportarbejderne har anden etnisk baggrund.</w:t>
      </w:r>
    </w:p>
    <w:p w14:paraId="552BBC3F"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09E18F50"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Arbejdsorganisering på arbejdspladserne inden for jobområdet</w:t>
      </w:r>
    </w:p>
    <w:p w14:paraId="2D439C0C"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5C643BD"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På de fleste funktioner arbejder transportarbejderne i sjak eller selvstyrende grupper. Ansvaret for gruppens arbejde påhviler enten en enkelt medarbejder (funktionsansvarlig) eller veksler mellem flere i gruppen. Alle i gruppen vil typisk kunne varetage størstedelen af gruppens arbejdsopgaver.</w:t>
      </w:r>
    </w:p>
    <w:p w14:paraId="7221792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0931E906"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På andre funktioner arbejder transportarbejderne alene med eget ansvar for arbejdets udførelse, medarbejderen vil dog stadig være tilknyttet et sjak eller en gruppe og på andre tidspunkter tage del i gruppens arbejde.</w:t>
      </w:r>
    </w:p>
    <w:p w14:paraId="5AC53776"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5AED911E"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Udviklingen på området går mod at transportarbejderne skal kunne udføre flere og flere funktioner og opgaver, samt mod en stigende opblødning af eksisterende faggrænser. Det betyder, at kravene til transportarbejdernes kvalifikationer og kompetencer øges. </w:t>
      </w:r>
      <w:r>
        <w:rPr>
          <w:rFonts w:ascii="Times New Roman" w:hAnsi="Times New Roman"/>
          <w:kern w:val="0"/>
          <w:sz w:val="24"/>
          <w:szCs w:val="24"/>
        </w:rPr>
        <w:br w:type="page"/>
      </w:r>
    </w:p>
    <w:p w14:paraId="66E51146"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Beskrivelse af de tilhørende arbejdsmarkedsrelevante kompetencer</w:t>
      </w:r>
    </w:p>
    <w:p w14:paraId="7CD4A16A"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04414A6F"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Eftersyn og vedligeholdelse af transportmateriel</w:t>
      </w:r>
    </w:p>
    <w:p w14:paraId="57D13F97"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118177B3"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Kort beskrivelse af kompetencen og dens anvendelse i jobområdet</w:t>
      </w:r>
    </w:p>
    <w:p w14:paraId="2ED9BA76"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71D30FB0"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kan vedligeholde og efterse sit transportmateriel ud fra manualer. Medarbejderen er bekendt med Færdselslovens regler og Arbejdstilsynets anvisninger for transportmateriel, som benyttes til intern transport i virksomheden. Det gælder både forebyggende og lovbefalede eftersyn. </w:t>
      </w:r>
    </w:p>
    <w:p w14:paraId="490DD670"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32E85823"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Teknologi og arbejdsorganisering</w:t>
      </w:r>
    </w:p>
    <w:p w14:paraId="1689FB34"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4676AE1E"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Transportmateriel gennemgår en stadig teknologisk udvikling. Den enkelte transportarbejder har ansvaret for at foretage de eftersyn og den vedligeholdelse, som materiellets manual, myndigheder og virksomhedens politik på området foreskriver. </w:t>
      </w:r>
    </w:p>
    <w:p w14:paraId="52027F87"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44E33496"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Særlige kvalifikationskrav, som er en forudsætning for udførelsen af jobbet, f.eks. certifikatkrav</w:t>
      </w:r>
    </w:p>
    <w:p w14:paraId="5B653076"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54011421"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Der kræves grundlæggende læse- og regnekompetencer. I de fleste tilfælde forudsættes det, at medarbejderen kan forstå og anvende manualer på engelsk. </w:t>
      </w:r>
    </w:p>
    <w:p w14:paraId="486E1A1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42EBD7F8"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Kompetencens udbredelse på arbejdspladser i jobområdet</w:t>
      </w:r>
    </w:p>
    <w:p w14:paraId="6CC9295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7C441684"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At kunne udføre korrekt eftersyn og vedligeholdelse af materiel er vigtig for alle operative medarbejdere på alle virksomheder inden for området, der anvender medarbejderbetjent, mekanisk hjælpeudstyr. </w:t>
      </w:r>
      <w:r>
        <w:rPr>
          <w:rFonts w:ascii="Times New Roman" w:hAnsi="Times New Roman"/>
          <w:kern w:val="0"/>
          <w:sz w:val="24"/>
          <w:szCs w:val="24"/>
        </w:rPr>
        <w:br w:type="page"/>
      </w:r>
    </w:p>
    <w:p w14:paraId="5B20C867"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Beskrivelse af de tilhørende arbejdsmarkedsrelevante kompetencer</w:t>
      </w:r>
    </w:p>
    <w:p w14:paraId="13B4FA67"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20F6F2DF"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Konkurrenceforhold, organisering og økonomi</w:t>
      </w:r>
    </w:p>
    <w:p w14:paraId="3CD02A5B"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18F5BAA1"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Kort beskrivelse af kompetencen og dens anvendelse i jobområdet</w:t>
      </w:r>
    </w:p>
    <w:p w14:paraId="2605769A"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3AA3A9B1"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Transportarbejderen har forståelse for de mange forskellige nationale og internationale samarbejdspartneres indbyrdes afhængighed og interaktion i en lufthavn. Transportarbejderen kan udføre sin arbejdsfunktion ud fra en generel viden om branchens særlige konkurrencevilkår og følsomhed overfor konjunkturudsving. Under hensyntagen, til kravene om høj grad af sikkerhed.</w:t>
      </w:r>
    </w:p>
    <w:p w14:paraId="33B1CA89"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46B3BE70"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Den enkelte transportarbejder er bevidst om de økonomiske konsekvenser af sine handlinger i den samlede transport- og logistikkæde og kan indgå i selvstyrende grupper/enheder. </w:t>
      </w:r>
    </w:p>
    <w:p w14:paraId="789DB244"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kan medvirke til at udarbejde forbedringsforslag til optimering af virksomhedens samlede drift. </w:t>
      </w:r>
    </w:p>
    <w:p w14:paraId="54CCC3E7"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4E844FA8"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Teknologi og arbejdsorganisering</w:t>
      </w:r>
    </w:p>
    <w:p w14:paraId="44F0B899"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1E693E1"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Området har i de senere år oplevet en øget anvendelse af selvstyrende eller selvfungerende grupper i virksomhederne. Disse selvstyrende enheder involverer alle medarbejdere og fordrer, at disse kan indgå i de organisatoriske processer, der danner baggrund for planlægningen og tilrettelæggelsen af arbejdet. De selvstyrende grupper skal sikre en højnelse af effektiviteten og dermed en økonomisk rentabel drift inden for rammerne af virksomhedernes logistiske systemer.</w:t>
      </w:r>
    </w:p>
    <w:p w14:paraId="65C417D2"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2ED2C183"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Hvor det tidligere var mellemledere, der stod for planlægning, registrering og godkendelse af arbejdsopgaverne, er det nu almindeligt, at den samlede/enkelte medarbejdergruppe selv skal planlægge og tilrettelægge arbejdet og dermed have indsigt i virksomhedens økonomiske strukturer og sammenhænge. </w:t>
      </w:r>
    </w:p>
    <w:p w14:paraId="6656797B"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E7F5B0C"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Særlige kvalifikationskrav, som er en forudsætning for udførelsen af jobbet, f.eks. certifikatkrav</w:t>
      </w:r>
    </w:p>
    <w:p w14:paraId="16D49C66"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7580C201"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Ingen. </w:t>
      </w:r>
    </w:p>
    <w:p w14:paraId="679F8F1B"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F41EAA1"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Kompetencens udbredelse på arbejdspladser i jobområdet</w:t>
      </w:r>
    </w:p>
    <w:p w14:paraId="4ED30AF0"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1577B1F"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Det er i dag helt almindeligt at styre virksomheder ud fra et logistisk synspunkt, dette gælder for både små, mellem og store virksomheder. </w:t>
      </w:r>
      <w:r>
        <w:rPr>
          <w:rFonts w:ascii="Times New Roman" w:hAnsi="Times New Roman"/>
          <w:kern w:val="0"/>
          <w:sz w:val="24"/>
          <w:szCs w:val="24"/>
        </w:rPr>
        <w:br w:type="page"/>
      </w:r>
    </w:p>
    <w:p w14:paraId="641B173F"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Beskrivelse af de tilhørende arbejdsmarkedsrelevante kompetencer</w:t>
      </w:r>
    </w:p>
    <w:p w14:paraId="7E57B48F"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05B6C8A4"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Levering af kvalitet og service</w:t>
      </w:r>
    </w:p>
    <w:p w14:paraId="503BE443"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24B0D062"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Kort beskrivelse af kompetencen og dens anvendelse i jobområdet</w:t>
      </w:r>
    </w:p>
    <w:p w14:paraId="2E37049D"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0FB8B9AE"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kan - med den nødvendige sproglige kompetence - levere en god kunde- og produktservice efter virksomhedens principper, samt evne til at afværge konflikter. Denne service kan også leveres over for udenlandske kunder og samarbejdspartnere. </w:t>
      </w:r>
    </w:p>
    <w:p w14:paraId="3CB7F5FE"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7864EA6F"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Transportarbejderen kan levere den rette kvalitet i udførelsen af sit arbejde og sine funktioner, i henhold til virksomhedens kvalitetsstandarder.</w:t>
      </w:r>
    </w:p>
    <w:p w14:paraId="5282AA5F"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79CED6B3"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er i besiddelse af den fleksibilitet og samarbejdsevne mv., som gør, at arbejdet kan udføres med kvalitet og høj grad af service. Transportarbejderen forstår betydningen af den personlige fremtræden og adfærd overfor virksomhedens kunder og samarbejdspartnere. </w:t>
      </w:r>
    </w:p>
    <w:p w14:paraId="0F0F8937"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20FC3F1"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Teknologi og arbejdsorganisering</w:t>
      </w:r>
    </w:p>
    <w:p w14:paraId="11DCE0E6"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1ACA40E"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Transportarbejderen har en bred kontaktflade til mange forskelligartede samarbejdspartnere, som arbejder i gensidig afhængig af hinanden. Der arbejdes ofte med stramme deadlines og stor sikkerhedsrisiko. Transportarbejdet foregår ofte synligt for lufthavnens/flyselskabernes kunder og transportarbejderen bliver dermed virksomhedens - og lufthavnens - ansigt udadtil. Derfor er kundeservice, samarbejdsevne og kommunikationsevne, samt personlig fremtræden og adfærd meget væsentlige.</w:t>
      </w:r>
    </w:p>
    <w:p w14:paraId="371E9862"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2BC8C5A3"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Særlige kvalifikationskrav, som er en forudsætning for udførelsen af jobbet, f.eks. certifikatkrav</w:t>
      </w:r>
    </w:p>
    <w:p w14:paraId="5052D67B"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4FB057A"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Ingen. </w:t>
      </w:r>
    </w:p>
    <w:p w14:paraId="7D0DD629"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6DDCF9E"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Kompetencens udbredelse på arbejdspladser i jobområdet</w:t>
      </w:r>
    </w:p>
    <w:p w14:paraId="5672A974"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07DBA4CE"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Kvalitetsstyrings og -sikringssystemer er normale styringsparametre i en lufthavn. Kundeservice og samarbejdsevne er af afgørende betydning for alle virksomheder inden for området enten i de direkte samarbejdsrelationer eller via telefon eller trådløs kommunikation, samt fordi arbejdet foregår synligt for passagerer og kunder. </w:t>
      </w:r>
      <w:r>
        <w:rPr>
          <w:rFonts w:ascii="Times New Roman" w:hAnsi="Times New Roman"/>
          <w:kern w:val="0"/>
          <w:sz w:val="24"/>
          <w:szCs w:val="24"/>
        </w:rPr>
        <w:br w:type="page"/>
      </w:r>
    </w:p>
    <w:p w14:paraId="104E2843"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Beskrivelse af de tilhørende arbejdsmarkedsrelevante kompetencer</w:t>
      </w:r>
    </w:p>
    <w:p w14:paraId="216B5960"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2E5072D8"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Operative transportfunktioner i lufthavne</w:t>
      </w:r>
    </w:p>
    <w:p w14:paraId="5F52A06F"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7FE1A59A"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Kort beskrivelse af kompetencen og dens anvendelse i jobområdet</w:t>
      </w:r>
    </w:p>
    <w:p w14:paraId="0E9AF8A3"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A414A12"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Medarbejderne kan:</w:t>
      </w:r>
    </w:p>
    <w:p w14:paraId="65C391F8"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Sortere, håndtere post og cargo på en sådan måde, at skader minimeres.</w:t>
      </w:r>
    </w:p>
    <w:p w14:paraId="1AC3B37C"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Sortere, håndtere og transportere bagage i henhold til gældende regler og procedurer.</w:t>
      </w:r>
    </w:p>
    <w:p w14:paraId="60C94E19"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Opbygge og nedbryde enhedslaster til fly og lastbil (pakning af paletter, paller og containere).</w:t>
      </w:r>
    </w:p>
    <w:p w14:paraId="25C5FBD0"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Sikre post, cargo og enheder til forskellige flytyper, ud fra nødvendig kendskab til flytyper.</w:t>
      </w:r>
    </w:p>
    <w:p w14:paraId="375A0F2A"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Sikre cargo med forskellige typer materiel, straps, net, plastfolie m.m.</w:t>
      </w:r>
    </w:p>
    <w:p w14:paraId="1504855E"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Foretage korrekt stuvning og fordeling af lasten ved lastning af lastbil, containere, fly m.fl.</w:t>
      </w:r>
    </w:p>
    <w:p w14:paraId="697D2915"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Foretage sikker lastning og losning med anvendelse af forskellige typer mekanisk hjælpeudstyr.</w:t>
      </w:r>
    </w:p>
    <w:p w14:paraId="019E04D7"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Surre og sikre gods i fly med stropper, klodser, strøer m.fl.</w:t>
      </w:r>
    </w:p>
    <w:p w14:paraId="262C6966"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Udvælge egnet emballage, samt mærke cargo med korrekte håndteringssymboler.</w:t>
      </w:r>
    </w:p>
    <w:p w14:paraId="10D437DD"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Håndtere og foretage separation af farligt gods efter gældende regler.</w:t>
      </w:r>
    </w:p>
    <w:p w14:paraId="386FD50B"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Foretage sikkerhedsscanning og lost cargo/bagage tracing.</w:t>
      </w:r>
    </w:p>
    <w:p w14:paraId="354CC839"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Overholde sikkerhedsregler for læsning med varierende typer transportmateriel.</w:t>
      </w:r>
    </w:p>
    <w:p w14:paraId="5DA9FDEF"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Håndtere levende dyr, herunder transport til og fra fly, laste og losse i fly.</w:t>
      </w:r>
    </w:p>
    <w:p w14:paraId="5D7FA1C0"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Føre og betjene relevant materiel og udstyr.</w:t>
      </w:r>
    </w:p>
    <w:p w14:paraId="046D1A1F"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Foretage de-icing af fly.</w:t>
      </w:r>
    </w:p>
    <w:p w14:paraId="688FC2CB"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Udføre service- og hjælpefunktioner i forbindelse med modtagelse og transport af passagerer.</w:t>
      </w:r>
    </w:p>
    <w:p w14:paraId="6E30D40A"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Foretage ren- og vedligeholdelse af lufthavnens arealer, bygninger og udstyr.</w:t>
      </w:r>
    </w:p>
    <w:p w14:paraId="62436BDB"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Foretage snerydning og glatførebekæmpelse.</w:t>
      </w:r>
    </w:p>
    <w:p w14:paraId="4F8DA3DF"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Indgå i brand- og redningsberedskabet.</w:t>
      </w:r>
    </w:p>
    <w:p w14:paraId="07D490C2"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Foretage flyvask, bugsering, udskubning af fly og afgangscheck.</w:t>
      </w:r>
    </w:p>
    <w:p w14:paraId="00C227CA"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Udføre indvendig flyrengøring</w:t>
      </w:r>
    </w:p>
    <w:p w14:paraId="337D2489"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Udføre tankning af fly samt håndtering og kørsel med brændstof</w:t>
      </w:r>
    </w:p>
    <w:p w14:paraId="62EF5F6E"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 Udføre lodstjeneste på lukkede områder i lufthavnen. </w:t>
      </w:r>
    </w:p>
    <w:p w14:paraId="142CE521"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195EDCD6"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 kompetencer, der er fælles med grundlæggende og brede kompetenceområder inden for transportområdet, erhverves i kompetenceområderne Grundkompetence Lager &amp; terminal, Lager &amp; logistik samt i Grundkompetence Chauffør – gods og i Godstransport ad landevej.</w:t>
      </w:r>
    </w:p>
    <w:p w14:paraId="674AB9E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38CAF404"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Teknologi og arbejdsorganisering</w:t>
      </w:r>
    </w:p>
    <w:p w14:paraId="5D00052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64D2C936"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Der anvendes i vid udstrækning IT til registrering, styring, planlægning, information og kommunikation, samt andre former for trådløs kommunikation. Transportmedarbejderen skal kunne overskue større og tværgående helheder, samt træffe beslutninger, der kan have stor sikkerhedsmæssig betydning, på basis af givne informationer. Systemer og graden af automatisering veksler fra virksomhed til virksomhed.</w:t>
      </w:r>
    </w:p>
    <w:p w14:paraId="057E1C39"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520D76FF"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Der anvendes en lang række specialudviklet informationsudstyr, højteknologisk transportmateriel og særligt opgaverelateret udstyr, som kun findes i lufthavne.</w:t>
      </w:r>
    </w:p>
    <w:p w14:paraId="699AE8A1"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76DB5A14"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I flere funktioner er der krav om, at transportarbejderen skal kunne betjene en gaffeltruck eller have kørekort til lastbil (varierer fra virksomhed til virksomhed).</w:t>
      </w:r>
    </w:p>
    <w:p w14:paraId="581B9931"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35D0C43E"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lastRenderedPageBreak/>
        <w:t xml:space="preserve">Der stilles store krav til overblik, planlægning og samarbejde - også på tværs af virksomhedsgrænser - samt sikker og hurtig udførelse af arbejdsopgaver. Der arbejdes oftest under stort tidspres, da overskridelse af givne deadlines kan være kostbare for virksomheden. Mange funktioner skal udføres af forskellige aktører på et område, hvor pladsen og tiden er begrænset. </w:t>
      </w:r>
    </w:p>
    <w:p w14:paraId="25055764"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58F65B23"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Transportskader i forbindelse med forkert håndtering af materiel er et stort problem for området. Egenkontrol og anvendelsen af kvalitetsnormer for arbejdets udførelse spiller derfor en stadig større rolle.</w:t>
      </w:r>
    </w:p>
    <w:p w14:paraId="7E133650"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Transportskader i forbindelse med forkert håndtering af materiel er et stort problem for området. Egenkontrol og anvendelsen af kvalitetsnormer for arbejdets udførelse spiller derfor en stadig større rolle.</w:t>
      </w:r>
    </w:p>
    <w:p w14:paraId="42178AC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1C33EDE7"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Særlige kvalifikationskrav, som er en forudsætning for udførelsen af jobbet, f.eks. certifikatkrav</w:t>
      </w:r>
    </w:p>
    <w:p w14:paraId="0F3A8931"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53ADE136"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50A5A83D"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Transportarbejderne skal være i besiddelse af minimum kørekort B.</w:t>
      </w:r>
    </w:p>
    <w:p w14:paraId="7E33FAE8"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skal afhængig af opgavernes art være i besiddelse af certifikat til gaffeltruck A/B og/eller kørekort C og/eller kørekort D og eller/kørekort D erhverv. </w:t>
      </w:r>
    </w:p>
    <w:p w14:paraId="2B2D92D0"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0E660B35"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skal kunne kommunikere hensigtsmæssigt på dansk og engelsk samt læse, tale og forstå de nødvendige engelske fagudtryk. </w:t>
      </w:r>
    </w:p>
    <w:p w14:paraId="7BC8BB54"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5EC785DE"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I nogle funktioner - bl.a. funktionsansvarlig for lastning og losning af fly - er det nødvendigt at benytte areal-, rumfangs- og vægtberegninger, derfor kræves der grundlæggende regnefærdigheder. </w:t>
      </w:r>
    </w:p>
    <w:p w14:paraId="27677555"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470D15FF"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Kompetencens udbredelse på arbejdspladser i jobområdet</w:t>
      </w:r>
    </w:p>
    <w:p w14:paraId="5C11A27D"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2B9380DC"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Der vil typisk være krav til transportarbejderen om stor fleksibilitet med hensyn til at kunne udføre alle arbejdsfunktioner inden for et givet område. I mindre lufthavne er det ofte en nødvendighed, at transportarbejderne kan udføre alle opgaver. </w:t>
      </w:r>
      <w:r>
        <w:rPr>
          <w:rFonts w:ascii="Times New Roman" w:hAnsi="Times New Roman"/>
          <w:kern w:val="0"/>
          <w:sz w:val="24"/>
          <w:szCs w:val="24"/>
        </w:rPr>
        <w:br w:type="page"/>
      </w:r>
    </w:p>
    <w:p w14:paraId="54C33D88"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Beskrivelse af de tilhørende arbejdsmarkedsrelevante kompetencer</w:t>
      </w:r>
    </w:p>
    <w:p w14:paraId="611C5A6E"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17C60781" w14:textId="77777777" w:rsidR="00CA6B16" w:rsidRDefault="00CA6B16">
      <w:pPr>
        <w:tabs>
          <w:tab w:val="left" w:pos="0"/>
        </w:tabs>
        <w:autoSpaceDN w:val="0"/>
        <w:adjustRightInd w:val="0"/>
        <w:spacing w:after="0" w:line="240" w:lineRule="auto"/>
        <w:rPr>
          <w:rFonts w:ascii="Times New Roman" w:hAnsi="Times New Roman"/>
          <w:kern w:val="0"/>
          <w:sz w:val="28"/>
          <w:szCs w:val="28"/>
        </w:rPr>
      </w:pPr>
      <w:r>
        <w:rPr>
          <w:rFonts w:ascii="Times New Roman" w:hAnsi="Times New Roman"/>
          <w:b/>
          <w:bCs/>
          <w:kern w:val="0"/>
          <w:sz w:val="28"/>
          <w:szCs w:val="28"/>
        </w:rPr>
        <w:t>Safety og security for transportarbejdere i lufthavne</w:t>
      </w:r>
    </w:p>
    <w:p w14:paraId="231A95AA" w14:textId="77777777" w:rsidR="00CA6B16" w:rsidRDefault="00CA6B16">
      <w:pPr>
        <w:tabs>
          <w:tab w:val="left" w:pos="0"/>
        </w:tabs>
        <w:autoSpaceDN w:val="0"/>
        <w:adjustRightInd w:val="0"/>
        <w:spacing w:after="0" w:line="240" w:lineRule="auto"/>
        <w:rPr>
          <w:rFonts w:ascii="Times New Roman" w:hAnsi="Times New Roman"/>
          <w:kern w:val="0"/>
          <w:sz w:val="28"/>
          <w:szCs w:val="28"/>
        </w:rPr>
      </w:pPr>
    </w:p>
    <w:p w14:paraId="4DEC5E45"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Kort beskrivelse af kompetencen og dens anvendelse i jobområdet</w:t>
      </w:r>
    </w:p>
    <w:p w14:paraId="7FE949CA"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33C0CA96"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har grundlæggende forståelse og bevidsthed for de normale safety og security procedurer i en lufthavn, som vedkommende skal anvende ved løsning af sine arbejdsopgaver og daglige færden i lufthavnen. </w:t>
      </w:r>
    </w:p>
    <w:p w14:paraId="0628AE3E"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61B13A84"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har forståelse og bevidsthed for de særlige safety procedurer, som er en følge af den intensiverede kamp mod terrorisme, i den grad de har indflydelse på arbejdsopgaver og den daglige færden i lufthavnen. </w:t>
      </w:r>
    </w:p>
    <w:p w14:paraId="671ECA6B"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23485D5D"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Transportarbejderen har en grundlæggende forståelse for elementær sikkerhed på arbejdspladsen, så vedkommende kan anvende sin viden ved løsning af opgaver, som indebærer sikkerhedsmæssige risici, herunder brug af transportmateriel og hjælpeudstyr.</w:t>
      </w:r>
    </w:p>
    <w:p w14:paraId="2A32813E"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6E94F3CC"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Transportarbejderen kan forholde sig aktivt til at mindske arbejds- og belastningsskader, og styrke egen sundhed, på baggrund af sin viden om ergonomi, hvordan fysiske og psykiske belastningsfaktorer kan påvirke det enkelte menneske, og hvordan adfærd og holdninger kan påvirke arbejdslivet.</w:t>
      </w:r>
    </w:p>
    <w:p w14:paraId="6359D5DD"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086E69C3"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Medarbejderen kan reagere hensigtsmæssigt ved uheld og ulykker, som omfatter farligt gods og kemikalier.</w:t>
      </w:r>
    </w:p>
    <w:p w14:paraId="0EDC1597"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2C34FABA"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kan udføre almindelig og livreddende førstehjælp ved ulykker i virksomheden og kan forebygge, at ild opstår, og reagere hensigtsmæssigt ved brand. </w:t>
      </w:r>
    </w:p>
    <w:p w14:paraId="0783863E"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5BC1B5BD"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Teknologi og arbejdsorganisering</w:t>
      </w:r>
    </w:p>
    <w:p w14:paraId="3165FCDC"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30A25EA9"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Områdets arbejdsorganisering, hvor mange samarbejdspartnere arbejder på begrænset plads og under tidspres og dermed stor sikkerhedsrisiko, stiller store krav til transportarbejderens forståelse for de mange aktørers indbyrdes afhængighed og fælles sikker adfærd og færden.</w:t>
      </w:r>
    </w:p>
    <w:p w14:paraId="601651F5"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535318AB"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skal være opmærksom på, at selv små og ubetydelige genstande eller fejlvurderinger kan resultere i omfattende skader på personer og/eller materiel. </w:t>
      </w:r>
    </w:p>
    <w:p w14:paraId="35E62AD8"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5A066853"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Transportarbejderen skal kunne reagere og rapportere efter gældende regler fx ved hjælp af eksisterende relevante teknologiske hjælpemidler.</w:t>
      </w:r>
    </w:p>
    <w:p w14:paraId="42DD1969"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3724A225"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Transportarbejdere i lufthavne er ofte udsat for betydelige sundhedsmæssige belastninger af både psykisk og fysisk karakter, og er blandt de mest udsatte på arbejdsmarkedet. Arbejdet er fysisk belastende, arbejdsforholdene ofte trange og vanskelige, og der arbejdes under stramme deadlines. Der er stor risiko for arbejdsrelaterede skader og tidlig nedslidning bl.a. i forbindelse med løft og placering af primært bagage i fly. For at afhjælpe dette, er der en stadig udvikling af tekniske hjælpemidler.</w:t>
      </w:r>
    </w:p>
    <w:p w14:paraId="136D267B"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5D6A09A2"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lastRenderedPageBreak/>
        <w:t xml:space="preserve">De skiftende arbejdstider, besværlige vilkår m.h.t. sund ernæring, motion m.v., stiller krav om sund levevis med det formål at øge trafiksikkerheden, forlængelse af levealder samt mindskelse af arbejdsrelaterede sygdomme.  </w:t>
      </w:r>
    </w:p>
    <w:p w14:paraId="48007A9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556C04E4"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Særlige kvalifikationskrav, som er en forudsætning for udførelsen af jobbet, f.eks. certifikatkrav</w:t>
      </w:r>
    </w:p>
    <w:p w14:paraId="2C047958"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42AFE8A1"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skal have deltaget i de obligatoriske uddannelser og kurser, som er foreskrevet af virksomhederne samt nationale og internationale myndigheder. </w:t>
      </w:r>
    </w:p>
    <w:p w14:paraId="717C4326"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472900C4"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Alle lufthavne stiller krav om særlig adgangskort til airside. Dette udstedes af lufthavnen efter deltagelse i kurser, og skal fornys med forskrevne mellemrum.</w:t>
      </w:r>
    </w:p>
    <w:p w14:paraId="0B0F31B4"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60F27957"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For at kunne færdes og agere indenfor lufthavnens afgrænsede område kræves særlig uddannelse og viden om lufthavnens geografiske opbygning samt grundlæggende kendskab til lufthavnslogistik.</w:t>
      </w:r>
    </w:p>
    <w:p w14:paraId="5125EC3A" w14:textId="77777777" w:rsidR="00CA6B16" w:rsidRDefault="00CA6B16">
      <w:pPr>
        <w:tabs>
          <w:tab w:val="left" w:pos="0"/>
          <w:tab w:val="left" w:pos="1134"/>
          <w:tab w:val="left" w:pos="1418"/>
        </w:tabs>
        <w:autoSpaceDN w:val="0"/>
        <w:adjustRightInd w:val="0"/>
        <w:spacing w:after="0" w:line="240" w:lineRule="auto"/>
        <w:rPr>
          <w:rFonts w:ascii="Times New Roman" w:hAnsi="Times New Roman"/>
          <w:kern w:val="0"/>
          <w:sz w:val="24"/>
          <w:szCs w:val="24"/>
        </w:rPr>
      </w:pPr>
    </w:p>
    <w:p w14:paraId="36E43CF2"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Transportarbejderen skal have kendskab til de mange regler og anvisninger, der er for arbejdets tilrettelæggelse, indretning og udførelse, som udstedes af Arbejdstilsynet og brandmyndighederne. </w:t>
      </w:r>
    </w:p>
    <w:p w14:paraId="6D02DB84"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21AC3B5C"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b/>
          <w:bCs/>
          <w:kern w:val="0"/>
          <w:sz w:val="24"/>
          <w:szCs w:val="24"/>
        </w:rPr>
        <w:t>Kompetencens udbredelse på arbejdspladser i jobområdet</w:t>
      </w:r>
    </w:p>
    <w:p w14:paraId="676DFB2E" w14:textId="77777777" w:rsidR="00CA6B16" w:rsidRDefault="00CA6B16">
      <w:pPr>
        <w:tabs>
          <w:tab w:val="left" w:pos="0"/>
        </w:tabs>
        <w:autoSpaceDN w:val="0"/>
        <w:adjustRightInd w:val="0"/>
        <w:spacing w:after="0" w:line="240" w:lineRule="auto"/>
        <w:rPr>
          <w:rFonts w:ascii="Times New Roman" w:hAnsi="Times New Roman"/>
          <w:kern w:val="0"/>
          <w:sz w:val="24"/>
          <w:szCs w:val="24"/>
        </w:rPr>
      </w:pPr>
    </w:p>
    <w:p w14:paraId="014A0DD9" w14:textId="77777777" w:rsidR="00CA6B16" w:rsidRDefault="00CA6B16">
      <w:pPr>
        <w:tabs>
          <w:tab w:val="left" w:pos="0"/>
        </w:tabs>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 xml:space="preserve">Safety og security bestemmelser og regler gælder for alle medarbejdere, som arbejder og færdes ved flyside og på lufthavnens øvrige områder. </w:t>
      </w:r>
      <w:r>
        <w:rPr>
          <w:rFonts w:ascii="Times New Roman" w:hAnsi="Times New Roman"/>
          <w:kern w:val="0"/>
          <w:sz w:val="24"/>
          <w:szCs w:val="24"/>
        </w:rPr>
        <w:br w:type="page"/>
      </w:r>
    </w:p>
    <w:p w14:paraId="1101F429" w14:textId="77777777" w:rsidR="00CA6B16" w:rsidRDefault="00CA6B16">
      <w:pPr>
        <w:tabs>
          <w:tab w:val="left" w:pos="0"/>
        </w:tabs>
        <w:autoSpaceDN w:val="0"/>
        <w:adjustRightInd w:val="0"/>
        <w:spacing w:after="0" w:line="240" w:lineRule="auto"/>
        <w:rPr>
          <w:rFonts w:ascii="Times New Roman" w:hAnsi="Times New Roman"/>
          <w:kern w:val="0"/>
          <w:sz w:val="20"/>
          <w:szCs w:val="20"/>
        </w:rPr>
      </w:pPr>
      <w:r>
        <w:rPr>
          <w:rFonts w:ascii="Times New Roman" w:hAnsi="Times New Roman"/>
          <w:b/>
          <w:bCs/>
          <w:kern w:val="0"/>
          <w:sz w:val="28"/>
          <w:szCs w:val="28"/>
        </w:rPr>
        <w:t>Aktuelt tilkoblede mål</w:t>
      </w:r>
    </w:p>
    <w:p w14:paraId="13007076" w14:textId="77777777" w:rsidR="00CA6B16" w:rsidRDefault="00CA6B16">
      <w:pPr>
        <w:tabs>
          <w:tab w:val="left" w:pos="0"/>
        </w:tabs>
        <w:autoSpaceDN w:val="0"/>
        <w:adjustRightInd w:val="0"/>
        <w:spacing w:after="0" w:line="240" w:lineRule="auto"/>
        <w:rPr>
          <w:rFonts w:ascii="Times New Roman" w:hAnsi="Times New Roman"/>
          <w:kern w:val="0"/>
          <w:sz w:val="20"/>
          <w:szCs w:val="20"/>
        </w:rPr>
      </w:pPr>
    </w:p>
    <w:p w14:paraId="12E71A40" w14:textId="77777777" w:rsidR="00CA6B16" w:rsidRDefault="00CA6B16">
      <w:pPr>
        <w:tabs>
          <w:tab w:val="left" w:pos="0"/>
        </w:tabs>
        <w:autoSpaceDN w:val="0"/>
        <w:adjustRightInd w:val="0"/>
        <w:spacing w:after="0" w:line="240" w:lineRule="auto"/>
        <w:rPr>
          <w:rFonts w:ascii="Times New Roman" w:hAnsi="Times New Roman"/>
          <w:kern w:val="0"/>
          <w:sz w:val="20"/>
          <w:szCs w:val="20"/>
        </w:rPr>
      </w:pPr>
      <w:r>
        <w:rPr>
          <w:rFonts w:ascii="Times New Roman" w:hAnsi="Times New Roman"/>
          <w:kern w:val="0"/>
          <w:sz w:val="20"/>
          <w:szCs w:val="20"/>
        </w:rPr>
        <w:t>Niveau kan angives ved enkeltfag.</w:t>
      </w:r>
    </w:p>
    <w:p w14:paraId="46E6CDFF" w14:textId="77777777" w:rsidR="00CA6B16" w:rsidRDefault="00CA6B16">
      <w:pPr>
        <w:tabs>
          <w:tab w:val="left" w:pos="0"/>
        </w:tabs>
        <w:autoSpaceDN w:val="0"/>
        <w:adjustRightInd w:val="0"/>
        <w:spacing w:after="0" w:line="240" w:lineRule="auto"/>
        <w:rPr>
          <w:rFonts w:ascii="Times New Roman" w:hAnsi="Times New Roman"/>
          <w:kern w:val="0"/>
          <w:sz w:val="20"/>
          <w:szCs w:val="20"/>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firstRow="0" w:lastRow="0" w:firstColumn="0" w:lastColumn="0" w:noHBand="0" w:noVBand="0"/>
      </w:tblPr>
      <w:tblGrid>
        <w:gridCol w:w="1134"/>
        <w:gridCol w:w="4366"/>
        <w:gridCol w:w="454"/>
        <w:gridCol w:w="850"/>
        <w:gridCol w:w="284"/>
        <w:gridCol w:w="2268"/>
      </w:tblGrid>
      <w:tr w:rsidR="00CA6B16" w14:paraId="5C7B168B" w14:textId="77777777">
        <w:tblPrEx>
          <w:tblCellMar>
            <w:top w:w="0" w:type="dxa"/>
            <w:bottom w:w="0" w:type="dxa"/>
          </w:tblCellMar>
        </w:tblPrEx>
        <w:trPr>
          <w:tblHeader/>
          <w:tblCellSpacing w:w="0" w:type="dxa"/>
        </w:trPr>
        <w:tc>
          <w:tcPr>
            <w:tcW w:w="5500" w:type="dxa"/>
            <w:gridSpan w:val="2"/>
            <w:tcBorders>
              <w:top w:val="none" w:sz="4" w:space="0" w:color="auto"/>
              <w:left w:val="none" w:sz="4" w:space="0" w:color="auto"/>
              <w:bottom w:val="none" w:sz="4" w:space="0" w:color="auto"/>
              <w:right w:val="none" w:sz="4" w:space="0" w:color="auto"/>
            </w:tcBorders>
            <w:shd w:val="clear" w:color="FFFFFF" w:fill="auto"/>
          </w:tcPr>
          <w:p w14:paraId="1F798F6F" w14:textId="77777777" w:rsidR="00CA6B16" w:rsidRDefault="00CA6B16">
            <w:pPr>
              <w:spacing w:after="0" w:line="240" w:lineRule="auto"/>
              <w:rPr>
                <w:rFonts w:ascii="Times New Roman" w:hAnsi="Times New Roman"/>
                <w:kern w:val="0"/>
                <w:sz w:val="20"/>
                <w:szCs w:val="20"/>
              </w:rPr>
            </w:pPr>
            <w:r>
              <w:rPr>
                <w:rFonts w:ascii="Times New Roman" w:hAnsi="Times New Roman"/>
                <w:b/>
                <w:bCs/>
                <w:kern w:val="0"/>
                <w:sz w:val="20"/>
                <w:szCs w:val="20"/>
              </w:rPr>
              <w:t>Nummer, niveau og titel</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58064C0" w14:textId="77777777" w:rsidR="00CA6B16" w:rsidRDefault="00CA6B16">
            <w:pPr>
              <w:spacing w:after="0" w:line="240" w:lineRule="auto"/>
              <w:rPr>
                <w:rFonts w:ascii="Times New Roman" w:hAnsi="Times New Roman"/>
                <w:kern w:val="0"/>
                <w:sz w:val="20"/>
                <w:szCs w:val="20"/>
              </w:rPr>
            </w:pPr>
            <w:r>
              <w:rPr>
                <w:rFonts w:ascii="Times New Roman" w:hAnsi="Times New Roman"/>
                <w:b/>
                <w:bCs/>
                <w:kern w:val="0"/>
                <w:sz w:val="20"/>
                <w:szCs w:val="20"/>
              </w:rPr>
              <w:t>EUU</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9A5E1E7" w14:textId="77777777" w:rsidR="00CA6B16" w:rsidRDefault="00CA6B16">
            <w:pPr>
              <w:spacing w:after="0" w:line="240" w:lineRule="auto"/>
              <w:jc w:val="right"/>
              <w:rPr>
                <w:rFonts w:ascii="Times New Roman" w:hAnsi="Times New Roman"/>
                <w:b/>
                <w:bCs/>
                <w:kern w:val="0"/>
                <w:sz w:val="20"/>
                <w:szCs w:val="20"/>
              </w:rPr>
            </w:pPr>
            <w:r>
              <w:rPr>
                <w:rFonts w:ascii="Times New Roman" w:hAnsi="Times New Roman"/>
                <w:b/>
                <w:bCs/>
                <w:kern w:val="0"/>
                <w:sz w:val="20"/>
                <w:szCs w:val="20"/>
              </w:rPr>
              <w:t>Varighed</w:t>
            </w:r>
          </w:p>
          <w:p w14:paraId="6BD8580C" w14:textId="77777777" w:rsidR="00CA6B16" w:rsidRDefault="00CA6B16">
            <w:pPr>
              <w:spacing w:after="0" w:line="240" w:lineRule="auto"/>
              <w:jc w:val="right"/>
              <w:rPr>
                <w:rFonts w:ascii="Times New Roman" w:hAnsi="Times New Roman"/>
                <w:kern w:val="0"/>
                <w:sz w:val="20"/>
                <w:szCs w:val="20"/>
              </w:rPr>
            </w:pPr>
            <w:r>
              <w:rPr>
                <w:rFonts w:ascii="Times New Roman" w:hAnsi="Times New Roman"/>
                <w:b/>
                <w:bCs/>
                <w:kern w:val="0"/>
                <w:sz w:val="20"/>
                <w:szCs w:val="20"/>
              </w:rPr>
              <w:t>i dage</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5B6AB6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BD9C584" w14:textId="77777777" w:rsidR="00CA6B16" w:rsidRDefault="00CA6B16">
            <w:pPr>
              <w:spacing w:after="0" w:line="240" w:lineRule="auto"/>
              <w:rPr>
                <w:rFonts w:ascii="Times New Roman" w:hAnsi="Times New Roman"/>
                <w:kern w:val="0"/>
                <w:sz w:val="20"/>
                <w:szCs w:val="20"/>
              </w:rPr>
            </w:pPr>
            <w:r>
              <w:rPr>
                <w:rFonts w:ascii="Times New Roman" w:hAnsi="Times New Roman"/>
                <w:b/>
                <w:bCs/>
                <w:kern w:val="0"/>
                <w:sz w:val="20"/>
                <w:szCs w:val="20"/>
              </w:rPr>
              <w:t>Tilknyttet i perioden</w:t>
            </w:r>
          </w:p>
        </w:tc>
      </w:tr>
      <w:tr w:rsidR="00CA6B16" w14:paraId="5322550C"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91CB82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20958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DD25C7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Cleaning af fly, grundlæggende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A32B51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65B4951"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7188735"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307F3D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12-12-2022 og fremefter</w:t>
            </w:r>
          </w:p>
        </w:tc>
      </w:tr>
      <w:tr w:rsidR="00CA6B16" w14:paraId="41050742"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725944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20972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7B78A9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Bagagesortering og konsolidering, lufthavn</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74BBDC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FBC8B15"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F306DE9"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FF54FD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21-12-2022 og fremefter</w:t>
            </w:r>
          </w:p>
        </w:tc>
      </w:tr>
      <w:tr w:rsidR="00CA6B16" w14:paraId="6D8D7EF0"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8F4372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20973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BF3EA1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Bagagesortering og konsolidering, lufthavn,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76967E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1C4BF92"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3F62107"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45DCCF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18-01-2023 og fremefter</w:t>
            </w:r>
          </w:p>
        </w:tc>
      </w:tr>
      <w:tr w:rsidR="00CA6B16" w14:paraId="7C4F9564"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84BC18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20975</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D4B900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 xml:space="preserve">Cleaning af fly, kabine </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6E1941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6FC1D7C"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1040F09"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3C1C92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02-01-2023 og fremefter</w:t>
            </w:r>
          </w:p>
        </w:tc>
      </w:tr>
      <w:tr w:rsidR="00CA6B16" w14:paraId="66AE920B"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423199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20976</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198631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Irregulære driftssituationer, lufthavn</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E1DF83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EC7484B"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E2D2CA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616E07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02-01-2023 og fremefter</w:t>
            </w:r>
          </w:p>
        </w:tc>
      </w:tr>
      <w:tr w:rsidR="00CA6B16" w14:paraId="69FB75C5"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225953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20977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6DA94C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Irregulære driftssituationer, lufthavn,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A89A34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D49BB9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0AED07E"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D8171E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06-01-2023 og fremefter</w:t>
            </w:r>
          </w:p>
        </w:tc>
      </w:tr>
      <w:tr w:rsidR="00CA6B16" w14:paraId="03ED95CD"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EE1F21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20979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6D1128E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Autoriseret lods, lufthavn</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65C24E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7FF8D4D"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1DC9A5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719CD8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12-12-2022 og fremefter</w:t>
            </w:r>
          </w:p>
        </w:tc>
      </w:tr>
      <w:tr w:rsidR="00CA6B16" w14:paraId="48E0FCDF"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C988BF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20980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33E5DA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Autoriseret lods, lufthavn,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A9B70D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84593AC"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03EE89A"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86E41D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15-03-2023 og fremefter</w:t>
            </w:r>
          </w:p>
        </w:tc>
      </w:tr>
      <w:tr w:rsidR="00CA6B16" w14:paraId="5BAD6C8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A51C51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20984</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E02C12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Ny transportarbejder i lufthavn, airside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AB9894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AD44FE4"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E09DBA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B3BAEC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02-01-2023 og fremefter</w:t>
            </w:r>
          </w:p>
        </w:tc>
      </w:tr>
      <w:tr w:rsidR="00CA6B16" w14:paraId="3B928F43"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729352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20986</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2E92F9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 xml:space="preserve">Vand, service på fly, ajour </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6D4DCC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F267510"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165DE9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C1A649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02-01-2023 og fremefter</w:t>
            </w:r>
          </w:p>
        </w:tc>
      </w:tr>
      <w:tr w:rsidR="00CA6B16" w14:paraId="55015C05"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08EC7F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20987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09A4BA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 xml:space="preserve">Toilet, service på fly, ajour </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A547E3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679D1D6"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A73DA8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9935A7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13-03-2023 og fremefter</w:t>
            </w:r>
          </w:p>
        </w:tc>
      </w:tr>
      <w:tr w:rsidR="00CA6B16" w14:paraId="70C151CA"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03403C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20988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681F2E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 xml:space="preserve">Betjening og manøvrering af flybro </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251AE8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2A0C2D0"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C5E7CA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FE008E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02-01-2023 og fremefter</w:t>
            </w:r>
          </w:p>
        </w:tc>
      </w:tr>
      <w:tr w:rsidR="00CA6B16" w14:paraId="517CD12D"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36B991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20989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1DDA23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 xml:space="preserve">Betjening og manøvrering af flybro, ajour </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EA4BFB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15ACD7C"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389BBFA"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5FD4CE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16-03-2023 og fremefter</w:t>
            </w:r>
          </w:p>
        </w:tc>
      </w:tr>
      <w:tr w:rsidR="00CA6B16" w14:paraId="010247E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C71843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20990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69E9F5C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Arrival- og departure check af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F872EF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02242E8"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D6D6B17"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9B21CA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02-01-2023 og fremefter</w:t>
            </w:r>
          </w:p>
        </w:tc>
      </w:tr>
      <w:tr w:rsidR="00CA6B16" w14:paraId="1DA6B1A0"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F8E225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20991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AC85C3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Arrival- og departure check af fly,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387866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13BC2A8"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CA78B6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29D0A7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16-03-2023 og fremefter</w:t>
            </w:r>
          </w:p>
        </w:tc>
      </w:tr>
      <w:tr w:rsidR="00CA6B16" w14:paraId="6360F584"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EF9046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20992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22B46A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Tilbage til jobfunktion i lufthavnen, airside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143317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9CD7B2B"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AFB11C4"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CE54A5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10-03-2023 og fremefter</w:t>
            </w:r>
          </w:p>
        </w:tc>
      </w:tr>
      <w:tr w:rsidR="00CA6B16" w14:paraId="00F8182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9B7BEF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20993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925E6C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Tilbage til jobfunktion i lufthavnen</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E13C42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758CDCE"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4DC362D"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F1703C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02-01-2023 og fremefter</w:t>
            </w:r>
          </w:p>
        </w:tc>
      </w:tr>
      <w:tr w:rsidR="00CA6B16" w14:paraId="5065EE90"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8C3282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20996</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1E7F21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Digitale kompetencer til online undervisning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A3EB80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AL</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32647A0"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E968B4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0693D6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21-12-2022 og fremefter</w:t>
            </w:r>
          </w:p>
        </w:tc>
      </w:tr>
      <w:tr w:rsidR="00CA6B16" w14:paraId="621A8A3F"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17DE91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21996</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664354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Ny teknologi på lufthavnsområdet</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D5DC74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1B2D5BF"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4BEC9E4"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65410F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1DB3336F"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F36828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21997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93A679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Ny teknologi på lufthavnsområdet,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0A59B1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C3BD63D"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E96B8EC"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74142F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1C9529F8"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EC8EF3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22011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D8E965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Procedure v irregulære driftssituationer lufthavn</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22A03E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0E5C590"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9D8E1B5"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0579FA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4F6DFB80"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177CBC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22012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BD1BCC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Procedure v irregulære driftssit. lufthavn,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844FC1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986A164"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CEA604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67C73A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77471FBD"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95646E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22013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DEBBB6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Brancherettet engelsk lufthavn operationel airside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780447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ECE727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10A7A7A"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A09712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21C39C93"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E997A6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22014</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60FB005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 xml:space="preserve">Brancherettet engelsk lufthavn groundhand - fly  </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849DC5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4977077"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0C2642B"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C897E6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07BA6134"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85A74B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22015</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13D5F7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 xml:space="preserve">Brancherettet engelsk lufthavn groundhand - tårn  </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A84F64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9E9FBA8"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0683665"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8FB9CC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7AD4A1E3"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42FB26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22027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4DAE65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 xml:space="preserve">Teknologiforståelse i lufthavnen </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CC36CC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031BC1A"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F0A242A"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31A164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1AE72DB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A537F5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22028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04932C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Praktisk oplærer i lufthavnen, grunduddannelse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32EC88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4CFA5A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D12F23C"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AE3A96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30CAD52B"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1D16FA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22029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AB5B0B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Praktisk oplærer i lufthavnen,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7491BC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ABC273F"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F3A4FF6"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B1A736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7DCD1E3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060B1C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22030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891135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Airside Safety, grunduddannelse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0A071D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63BE82C"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346BA1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B5F304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77952AE7"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10D03D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22031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B5828B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Airside Safety,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01DD7E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3EFBAD0"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EDEA2F0"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E1DC82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4B65F0FF"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09BE7D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22039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6819E9C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Lufthavnenes it-systemer, avanceret</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529C2B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E1EECDF"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372086B"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8B9CFC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59DFDB23"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0DB345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22043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473AEF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Lufthavnens IT-systemer, avanceret,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50B3C6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B180D23"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4BCBE86"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7E5E71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16-02-2024 og fremefter</w:t>
            </w:r>
          </w:p>
        </w:tc>
      </w:tr>
      <w:tr w:rsidR="00CA6B16" w14:paraId="489C29D0"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BE6AFD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25000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BF5D5E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RKV før erhvervsuddannelse for voksne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11BDB4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4B917C1"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BD1077A"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D18B9C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01-01-2017 og fremefter</w:t>
            </w:r>
          </w:p>
        </w:tc>
      </w:tr>
      <w:tr w:rsidR="00CA6B16" w14:paraId="55985A9B"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9FCE99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40137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6699A48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Fagunderstøttende dansk som andetsprog for F/I</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F4915F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1DBD562"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995DCBB"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541BA6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01-12-2007 og fremefter</w:t>
            </w:r>
          </w:p>
        </w:tc>
      </w:tr>
      <w:tr w:rsidR="00CA6B16" w14:paraId="4E00BADA"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0D8C2B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40392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6B2376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Ergonomi inden for faglærte og ufaglærte job</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E0527B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6D26104"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FE0AAC0"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903487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01-09-2008 og fremefter</w:t>
            </w:r>
          </w:p>
        </w:tc>
      </w:tr>
      <w:tr w:rsidR="00CA6B16" w14:paraId="7BE34E69"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D0D161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40533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A14279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Introduktion til et brancheområde (F/I)</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240E75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EF8A425"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3BDCC3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351958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07-10-2008 og fremefter</w:t>
            </w:r>
          </w:p>
        </w:tc>
      </w:tr>
      <w:tr w:rsidR="00CA6B16" w14:paraId="51CB3D01"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A440C9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40534</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FA35C1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Arbejdsmarked, it og jobsøgning (F/I)</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9118FE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1CAD3A7"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D26B11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064B04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07-10-2008 og fremefter</w:t>
            </w:r>
          </w:p>
        </w:tc>
      </w:tr>
      <w:tr w:rsidR="00CA6B16" w14:paraId="2B449A62"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CF0257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40550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3D9C80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Vedligeholdelse af veje og baner i lufthavnen</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4DB9C2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802FF7B"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60FCDDB"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758F89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13-11-2008 og fremefter</w:t>
            </w:r>
          </w:p>
        </w:tc>
      </w:tr>
      <w:tr w:rsidR="00CA6B16" w14:paraId="7896873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1E3750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43343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E0C3AD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Praktik for F/I</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63A530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68F1260"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48,0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9C0AB84"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F80BB1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01-12-2007 og fremefter</w:t>
            </w:r>
          </w:p>
        </w:tc>
      </w:tr>
      <w:tr w:rsidR="00CA6B16" w14:paraId="1914565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1CF5B9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44869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AF8C83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Rengøring af transportmidler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526514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AE</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A0811F0"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2A5108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178244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07-04-2008 og fremefter</w:t>
            </w:r>
          </w:p>
        </w:tc>
      </w:tr>
      <w:tr w:rsidR="00CA6B16" w14:paraId="1721CF8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C420BD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44978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CCC4F8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Jobrelateret fremmedsprog med nuanceret ordforråd</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514D36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AFDED15"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A7D04FD"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93526E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01-07-2013 og fremefter</w:t>
            </w:r>
          </w:p>
        </w:tc>
      </w:tr>
      <w:tr w:rsidR="00CA6B16" w14:paraId="17A6DBAA"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723013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44979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64F2D4B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Jobrelateret fremmedsprog med basalt ordforråd</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2D7C86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B30C3CE"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8D4973E"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EBB047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01-07-2013 og fremefter</w:t>
            </w:r>
          </w:p>
        </w:tc>
      </w:tr>
      <w:tr w:rsidR="00CA6B16" w14:paraId="5F890F3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745D69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45142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D46EDF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Lasteansvarlig ved lastning og losning af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5233DA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400CFE4"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E341559"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F23E80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01-12-2007 og fremefter</w:t>
            </w:r>
          </w:p>
        </w:tc>
      </w:tr>
      <w:tr w:rsidR="00CA6B16" w14:paraId="6F08396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8196D1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45215</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27A3F4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Grundlæggende faglig regning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6DB5F2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8DEA134"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FDB24A7"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519EF9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09-01-2015 og fremefter</w:t>
            </w:r>
          </w:p>
        </w:tc>
      </w:tr>
      <w:tr w:rsidR="00CA6B16" w14:paraId="69503E6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990342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45243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C2DE4D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Lastning og losning af enhedslaster i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7B0945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C37F36C"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9824EF3"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71B9C8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01-12-2007 og fremefter</w:t>
            </w:r>
          </w:p>
        </w:tc>
      </w:tr>
      <w:tr w:rsidR="00CA6B16" w14:paraId="50EBB741"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677F0E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45347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262B4A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Grundlæggende faglig matematik</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FBA1F0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24407C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6EB911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62B29B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09-01-2015 og fremefter</w:t>
            </w:r>
          </w:p>
        </w:tc>
      </w:tr>
      <w:tr w:rsidR="00CA6B16" w14:paraId="7BD4B73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DE222C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45511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675D619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Faglig læsning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476DA1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E9A8411"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8C971D7"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321340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09-01-2015 og fremefter</w:t>
            </w:r>
          </w:p>
        </w:tc>
      </w:tr>
      <w:tr w:rsidR="00CA6B16" w14:paraId="46E22DB2"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A86BE2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45536</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E39EF7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Faglig skrivning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FA416B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507978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F4D39A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0AAE36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09-01-2015 og fremefter</w:t>
            </w:r>
          </w:p>
        </w:tc>
      </w:tr>
      <w:tr w:rsidR="00CA6B16" w14:paraId="59BCCA78"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DFFF29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45545</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F0B288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Dansk som andetsprog for F/I, basis</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A1FC05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F2324B1"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2439F00"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73790D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09-01-2015 og fremefter</w:t>
            </w:r>
          </w:p>
        </w:tc>
      </w:tr>
      <w:tr w:rsidR="00CA6B16" w14:paraId="1A092FFD"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AB03E2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45567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64E235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Dansk som andetsprog for F/I, alment niveau</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EAF402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43E3B05"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26AF087"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B9A505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09-01-2015 og fremefter</w:t>
            </w:r>
          </w:p>
        </w:tc>
      </w:tr>
      <w:tr w:rsidR="00CA6B16" w14:paraId="2C9C8C85"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D82C5A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45569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CE5F2E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Dansk som andetsprog for F/I, udvidet niveau</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CA49AB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1CFBEDC"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9D9E519"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736CE7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09-01-2015 og fremefter</w:t>
            </w:r>
          </w:p>
        </w:tc>
      </w:tr>
      <w:tr w:rsidR="00CA6B16" w14:paraId="570DBA84"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CC78E8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45571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EB2A99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Fagunderstøttende dansk som andetsprog for F/I</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7206DE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22425C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FCA49B7"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E7AC61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09-01-2015 og fremefter</w:t>
            </w:r>
          </w:p>
        </w:tc>
      </w:tr>
      <w:tr w:rsidR="00CA6B16" w14:paraId="602BD4D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4B93E3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lastRenderedPageBreak/>
              <w:t>45572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194527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Dansk som andetsprog for F/I, basis</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22B951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D0262C0"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F9334B9"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D5A66F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01-12-2007 og fremefter</w:t>
            </w:r>
          </w:p>
        </w:tc>
      </w:tr>
      <w:tr w:rsidR="00CA6B16" w14:paraId="0988C471"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C90F2C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45573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FBF933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Dansk som andetsprog for F/I, alment niveau</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380732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1CECA3A"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5310737"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4EE6AE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01-12-2007 og fremefter</w:t>
            </w:r>
          </w:p>
        </w:tc>
      </w:tr>
      <w:tr w:rsidR="00CA6B16" w14:paraId="2BCF9530"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EE4DB5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45574</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CBEC27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Dansk som andetsprog for F/I, udvidet niveau</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D3620E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097F136"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00D9B8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5146E1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01-12-2007 og fremefter</w:t>
            </w:r>
          </w:p>
        </w:tc>
      </w:tr>
      <w:tr w:rsidR="00CA6B16" w14:paraId="433CBA3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59B149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46823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9721A5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Lasteansvarlig af fly -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969062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D1E90E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8AA2D10"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38F806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21-12-2011 og fremefter</w:t>
            </w:r>
          </w:p>
        </w:tc>
      </w:tr>
      <w:tr w:rsidR="00CA6B16" w14:paraId="19A2D6F5"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BC1AE6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47282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04D2D2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Flykendskab for transportarbejdere i lufthavne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BCA8C7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47C3DED"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D606E83"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77C610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17-06-2013 og fremefter</w:t>
            </w:r>
          </w:p>
        </w:tc>
      </w:tr>
      <w:tr w:rsidR="00CA6B16" w14:paraId="1CC854E2"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71D3C3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47632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79AC65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Den personlige uddannelses- og jobplan</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7B7EDB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AA</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6268355"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E891A29"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CBD7F4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01-01-2018 og fremefter</w:t>
            </w:r>
          </w:p>
        </w:tc>
      </w:tr>
      <w:tr w:rsidR="00CA6B16" w14:paraId="740F6F6F"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C6D1B4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47668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0BC169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Grundlæggende faglig regning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ABC31C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0CE16E7"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D51689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7257BE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01-07-2013 og fremefter</w:t>
            </w:r>
          </w:p>
        </w:tc>
      </w:tr>
      <w:tr w:rsidR="00CA6B16" w14:paraId="2C0A3389"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F32F4C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47669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0E54F1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Grundlæggende faglig matematik</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817BBD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18DC71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71BF96C"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73CA17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01-07-2013 og fremefter</w:t>
            </w:r>
          </w:p>
        </w:tc>
      </w:tr>
      <w:tr w:rsidR="00CA6B16" w14:paraId="425BA6D2"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E67CD3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47670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F3769A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Faglig læsning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BDDF76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D67FC6F"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94C1101"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63535B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01-07-2013 og fremefter</w:t>
            </w:r>
          </w:p>
        </w:tc>
      </w:tr>
      <w:tr w:rsidR="00CA6B16" w14:paraId="10126715"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11B963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47671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A5F74B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Faglig skrivning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B0E0A3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4AAC97B"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70043E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03AEFE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01-07-2013 og fremefter</w:t>
            </w:r>
          </w:p>
        </w:tc>
      </w:tr>
      <w:tr w:rsidR="00CA6B16" w14:paraId="18A78241"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D09554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47858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A18D3D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Lufthavnenes it-systemer,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584AE0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E15668F"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60C6D3E"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5C7AF9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16-12-2013 og fremefter</w:t>
            </w:r>
          </w:p>
        </w:tc>
      </w:tr>
      <w:tr w:rsidR="00CA6B16" w14:paraId="6E0208FB"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D3CC80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47859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FD1F11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Aflæsning af data i lufthavnens it-systemer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41B86B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F0C7951"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C96F9E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6FE1F4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16-12-2013 og fremefter</w:t>
            </w:r>
          </w:p>
        </w:tc>
      </w:tr>
      <w:tr w:rsidR="00CA6B16" w14:paraId="0C340AF8"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F1F758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47860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4EB942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Registrering af data i lufthavnens it-systemer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C9E8DA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9AD2D71"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3B4FF93"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1BD74B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16-12-2013 og fremefter</w:t>
            </w:r>
          </w:p>
        </w:tc>
      </w:tr>
      <w:tr w:rsidR="00CA6B16" w14:paraId="21570F4B"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395884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A9946B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Vand - service på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53A7BD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FAD20F8"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FD6C9B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E04986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51DEBDC7"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3F2775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7D99FF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Toilet - service på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2DBCD7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566CB57"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393926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F649CC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796628C1"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9236C8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F06A2A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Lufthavnslogistik, proces og samarbejde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C9B8C7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6683487"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6B3F896"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154484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0D8BD921"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F36673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5220FB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Lufthavnslogistik,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6C24A9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6B4F5B3"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742A24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257635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67DE3C62"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915818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47924</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9162CB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Skubning af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2BF710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5600AFC"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0923F8A"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59C4A6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3162A90B"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3BF70F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47925</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25C924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Skubning af fly,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463DD7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6342938"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A1E475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6A4F54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5B62751B"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0FBD56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47926</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836920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specialkøretøjer, grundlæggende ground handling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08E016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2D95A03"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75EED8C"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FCBE02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27947BB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B33773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071036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Manøvrering af specialkøretøjer, ground handling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A9C1D1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2160986"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2783CD0"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9C1B6F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07547F93"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65BFE5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239330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Manøvrering,specialkøretøjer flytrafik områder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767BB8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1923364"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0CA34C9"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857B1F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0099CB1D"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FAED39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47929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0F9042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Manøvrering,ajour specialkøretøj flytrafikområder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C20348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A8B6D38"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1E9C473"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022581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07-04-2014 og fremefter</w:t>
            </w:r>
          </w:p>
        </w:tc>
      </w:tr>
      <w:tr w:rsidR="00CA6B16" w14:paraId="04C6EB05"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711D4D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48012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21E92D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Instruktører og elever i praktikcentret</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9F3646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95FD16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BF164A3"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6AEA39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18-12-2014 og fremefter</w:t>
            </w:r>
          </w:p>
        </w:tc>
      </w:tr>
      <w:tr w:rsidR="00CA6B16" w14:paraId="37EA6D2F"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E32C86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48013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D3EE9F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Mål og læring i praktikcentret</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1A36F3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5ED944E"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65F1E3A"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A1738C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18-12-2014 og fremefter</w:t>
            </w:r>
          </w:p>
        </w:tc>
      </w:tr>
      <w:tr w:rsidR="00CA6B16" w14:paraId="3E4216D9"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76B68B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48049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E9CD04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Arbejdsmiljø 1 i faglærte og ufaglærte job</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0EF1C8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026D7CB"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D312B4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257681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20-04-2015 og fremefter</w:t>
            </w:r>
          </w:p>
        </w:tc>
      </w:tr>
      <w:tr w:rsidR="00CA6B16" w14:paraId="4CE20622"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873556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48050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BA030B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Arbejdsmiljø 2 i faglærte og ufaglærte job</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B792C8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2AE074A"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95A9053"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25FB65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20-04-2015 og fremefter</w:t>
            </w:r>
          </w:p>
        </w:tc>
      </w:tr>
      <w:tr w:rsidR="00CA6B16" w14:paraId="491741D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61235D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48198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3A8841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Introduktion til transportarbejde i lufthavne</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2E08AC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B37AF27"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2476F59"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9875D6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29-10-2015 og fremefter</w:t>
            </w:r>
          </w:p>
        </w:tc>
      </w:tr>
      <w:tr w:rsidR="00CA6B16" w14:paraId="5A58F8FD"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C458D8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48208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353454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Aircargo Warehouse, stykgods</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C9517A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EB8FBE5"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4,0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9A449B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EAC12C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13-11-2015 og fremefter</w:t>
            </w:r>
          </w:p>
        </w:tc>
      </w:tr>
      <w:tr w:rsidR="00CA6B16" w14:paraId="0713AB1A"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254F1A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48209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FC680A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 xml:space="preserve">Aircargo Warehouse, stykgods, ajourføring </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D429EB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FCF018F"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37B9E3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870B67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13-11-2015 og fremefter</w:t>
            </w:r>
          </w:p>
        </w:tc>
      </w:tr>
      <w:tr w:rsidR="00CA6B16" w14:paraId="0DF5717A"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897B1B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48210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E89152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Aircargo Warehouse, Opbygning af ULD</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BFCDC3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E9A3261"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C8B96B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222D94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13-11-2015 og fremefter</w:t>
            </w:r>
          </w:p>
        </w:tc>
      </w:tr>
      <w:tr w:rsidR="00CA6B16" w14:paraId="01465D0D"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C0F072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48211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79225A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Aircargo Warehouse, ULD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CBA6FC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75DDF8E"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7563D61"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27D703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13-11-2015 og fremefter</w:t>
            </w:r>
          </w:p>
        </w:tc>
      </w:tr>
      <w:tr w:rsidR="00CA6B16" w14:paraId="5A820F28"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36C6D4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48212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1A80C8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Håndtering af tilskadekomne i fly,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6F6CD4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52D2894"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07A9A2B"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A794CB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18-12-2015 og fremefter</w:t>
            </w:r>
          </w:p>
        </w:tc>
      </w:tr>
      <w:tr w:rsidR="00CA6B16" w14:paraId="1235FA57"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A8C4E3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48213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3A1884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Flybrand, indsatsteknikker og -taktikker,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6F5954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66DD428"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E710847"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1576E7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18-12-2015 og fremefter</w:t>
            </w:r>
          </w:p>
        </w:tc>
      </w:tr>
      <w:tr w:rsidR="00CA6B16" w14:paraId="7030229A"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BD1A20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48214</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442351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Fly, køretøjer og brandslukningsmateriel,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AFB47E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501A09E"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A7B7603"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D6B15C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18-12-2015 og fremefter</w:t>
            </w:r>
          </w:p>
        </w:tc>
      </w:tr>
      <w:tr w:rsidR="00CA6B16" w14:paraId="3FFCE24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1AC529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48226</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AE8A92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Airside safety,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AADBED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67E489E"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5B4B66E"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0C77C6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18-12-2015 og fremefter</w:t>
            </w:r>
          </w:p>
        </w:tc>
      </w:tr>
      <w:tr w:rsidR="00CA6B16" w14:paraId="02C86B83"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381634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48227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5C9ADE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Apron Safety,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522137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752C42F"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D3CF8C4"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720722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18-12-2015 og fremefter</w:t>
            </w:r>
          </w:p>
        </w:tc>
      </w:tr>
      <w:tr w:rsidR="00CA6B16" w14:paraId="32D90D44"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DD1212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48232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AF2E27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Lasteansvarlig på fly 1</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2E5D5C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6470D23"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ECFA306"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EADF69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30-11-2015 og fremefter</w:t>
            </w:r>
          </w:p>
        </w:tc>
      </w:tr>
      <w:tr w:rsidR="00CA6B16" w14:paraId="0B6EF3C9"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4BDEB57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48233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9E4157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Lasteansvarlig på fly 2</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E18F09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DD1BF33"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2A0B6C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A91EE4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30-11-2015 og fremefter</w:t>
            </w:r>
          </w:p>
        </w:tc>
      </w:tr>
      <w:tr w:rsidR="00CA6B16" w14:paraId="6058818A"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A8B1F4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48234</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63B44D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Lasteansvarlig på fly 1 -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ACD2E2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C7112B2"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8E6FFCB"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0EFF36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30-11-2015 og fremefter</w:t>
            </w:r>
          </w:p>
        </w:tc>
      </w:tr>
      <w:tr w:rsidR="00CA6B16" w14:paraId="3B91DDA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E6E78E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48235</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F2113B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Lasteansvarlig på fly 2 -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2FEB04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FBE1267"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9D4B52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035D0A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30-11-2015 og fremefter</w:t>
            </w:r>
          </w:p>
        </w:tc>
      </w:tr>
      <w:tr w:rsidR="00CA6B16" w14:paraId="3EF0DE8D"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5F0FA6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48236</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68C2233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PRM håndtering og forflytning til og fra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ACEF0B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FF58B99"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9F954CF"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D37562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30-11-2015 og fremefter</w:t>
            </w:r>
          </w:p>
        </w:tc>
      </w:tr>
      <w:tr w:rsidR="00CA6B16" w14:paraId="5F80187C"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9968C8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48237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F9A17E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Flykendskab, awareness</w:t>
            </w:r>
          </w:p>
        </w:tc>
        <w:tc>
          <w:tcPr>
            <w:tcW w:w="454" w:type="dxa"/>
            <w:tcBorders>
              <w:top w:val="none" w:sz="4" w:space="0" w:color="auto"/>
              <w:left w:val="none" w:sz="4" w:space="0" w:color="auto"/>
              <w:bottom w:val="none" w:sz="4" w:space="0" w:color="auto"/>
              <w:right w:val="none" w:sz="4" w:space="0" w:color="auto"/>
            </w:tcBorders>
            <w:shd w:val="clear" w:color="FFFFFF" w:fill="auto"/>
          </w:tcPr>
          <w:p w14:paraId="35947C6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C75095B"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0F4B9A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783347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30-11-2015 og fremefter</w:t>
            </w:r>
          </w:p>
        </w:tc>
      </w:tr>
      <w:tr w:rsidR="00CA6B16" w14:paraId="17B1B5B0"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0383EC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48362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8CD9AE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Bagagehåndtering og kvalitet</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2BB9F3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12D846B8"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E1DC1BC"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69E085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10-05-2016 og fremefter</w:t>
            </w:r>
          </w:p>
        </w:tc>
      </w:tr>
      <w:tr w:rsidR="00CA6B16" w14:paraId="076609F8"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793E580"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48363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FD81AB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Bagagehåndtering og kvalitet -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084E52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5589FE7"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3FB2F5D"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065509C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10-05-2016 og fremefter</w:t>
            </w:r>
          </w:p>
        </w:tc>
      </w:tr>
      <w:tr w:rsidR="00CA6B16" w14:paraId="16C1FE5C"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099124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48422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B6048C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FUEL, produktkendskab -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77D4B94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6D5DC53"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457220B6"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65DC7A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24-10-2016 og fremefter</w:t>
            </w:r>
          </w:p>
        </w:tc>
      </w:tr>
      <w:tr w:rsidR="00CA6B16" w14:paraId="041D4B18"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B47BFFA"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48423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A9CA84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FUEL tankningsenhedens udstyr - ajourføring</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6F03FB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9C98256"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299E6D3"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5538EE5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24-10-2016 og fremefter</w:t>
            </w:r>
          </w:p>
        </w:tc>
      </w:tr>
      <w:tr w:rsidR="00CA6B16" w14:paraId="109BAD61"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2D67B0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48424</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939EAC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FUEL, produktkontrol og tankning af fly - ajourfør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DF068E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7AF51784"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7942C99"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A7FB6F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24-10-2016 og fremefter</w:t>
            </w:r>
          </w:p>
        </w:tc>
      </w:tr>
      <w:tr w:rsidR="00CA6B16" w14:paraId="7F4E951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3F570ED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48569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09E06B0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Introduktion til det danske arbejdsmarked (F/I)</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177A69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63FCD85"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8BC442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98F737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29-06-2017 og fremefter</w:t>
            </w:r>
          </w:p>
        </w:tc>
      </w:tr>
      <w:tr w:rsidR="00CA6B16" w14:paraId="2DB57233"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4BB92C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48601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AFA2E3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Transport af sikkerhedskontrolleret luftfragt</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ACBB29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39051E8"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2A30A72"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23D49719"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16-10-2017 og fremefter</w:t>
            </w:r>
          </w:p>
        </w:tc>
      </w:tr>
      <w:tr w:rsidR="00CA6B16" w14:paraId="1C32DA68"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4EAD96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49357</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60A249A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Betjening af fly med selvkørende løfteenhed</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CF1AA8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E288CE1"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24B193A5"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B79D6D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03-01-2019 og fremefter</w:t>
            </w:r>
          </w:p>
        </w:tc>
      </w:tr>
      <w:tr w:rsidR="00CA6B16" w14:paraId="0DFFAD74"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5F1906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49358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F3D002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Arbejde i og omkring fly på standplads-ajour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623CB2D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4DA68D25"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9819B83"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C37A69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03-01-2019 og fremefter</w:t>
            </w:r>
          </w:p>
        </w:tc>
      </w:tr>
      <w:tr w:rsidR="00CA6B16" w14:paraId="24B6D065"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24ADFB8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49361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1965ED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Anti- og deicing af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0C0B21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B7E3790"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426632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7FB6D92F"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03-01-2019 og fremefter</w:t>
            </w:r>
          </w:p>
        </w:tc>
      </w:tr>
      <w:tr w:rsidR="00CA6B16" w14:paraId="20C008B0"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146570F6"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49362</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12AB3EA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Anti- og deicing af fly-ajour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E9013E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857EFA4"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309129F1"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C02C15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03-01-2019 og fremefter</w:t>
            </w:r>
          </w:p>
        </w:tc>
      </w:tr>
      <w:tr w:rsidR="00CA6B16" w14:paraId="7A16C06A"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21A18D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49363</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3E38905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Lastning, losning af stykgods og bagage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1B06C42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D9F2B5C"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E4F4E8D"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138540E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03-01-2019 og fremefter</w:t>
            </w:r>
          </w:p>
        </w:tc>
      </w:tr>
      <w:tr w:rsidR="00CA6B16" w14:paraId="09DC9E24"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5E0AA0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49364</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6E8A53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Lastning, losning og lastsikring af ULD i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61614EE"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82DB6EA"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CCF21A5"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14AB3B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03-01-2019 og fremefter</w:t>
            </w:r>
          </w:p>
        </w:tc>
      </w:tr>
      <w:tr w:rsidR="00CA6B16" w14:paraId="406B6449"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FAB82D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49749</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1C6B7E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Pandemiforholdsregler ved cleaning i fly</w:t>
            </w:r>
          </w:p>
        </w:tc>
        <w:tc>
          <w:tcPr>
            <w:tcW w:w="454" w:type="dxa"/>
            <w:tcBorders>
              <w:top w:val="none" w:sz="4" w:space="0" w:color="auto"/>
              <w:left w:val="none" w:sz="4" w:space="0" w:color="auto"/>
              <w:bottom w:val="none" w:sz="4" w:space="0" w:color="auto"/>
              <w:right w:val="none" w:sz="4" w:space="0" w:color="auto"/>
            </w:tcBorders>
            <w:shd w:val="clear" w:color="FFFFFF" w:fill="auto"/>
          </w:tcPr>
          <w:p w14:paraId="5F89543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2705FCE"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1C18208E"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4A59C5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03-02-2023 og fremefter</w:t>
            </w:r>
          </w:p>
        </w:tc>
      </w:tr>
      <w:tr w:rsidR="00CA6B16" w14:paraId="75AF33B2"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72F3249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49750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74CF165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Pandemiforholdsregler ved cleaning i fly,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4799A41C"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6C39942B"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77F63931"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BFD0B8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15-03-2023 og fremefter</w:t>
            </w:r>
          </w:p>
        </w:tc>
      </w:tr>
      <w:tr w:rsidR="00CA6B16" w14:paraId="441C08D5"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5D5F19B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lastRenderedPageBreak/>
              <w:t>49920</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246A6A9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IT læringsplatforme, lufthavn</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1889015"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0F0C2BF5"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60FEFD90"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315279E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21-02-2022 og fremefter</w:t>
            </w:r>
          </w:p>
        </w:tc>
      </w:tr>
      <w:tr w:rsidR="00CA6B16" w14:paraId="0ED02C66"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28BB2C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49921</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455C57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IT læringsplatforme, lufthavn, ajour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98481C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14:paraId="5B72A3B3"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0,5</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7FEFB05"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BF0C55B"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21-02-2022 og fremefter</w:t>
            </w:r>
          </w:p>
        </w:tc>
      </w:tr>
      <w:tr w:rsidR="00CA6B16" w14:paraId="5DD32F95"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6343EDBD"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49995</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40045DB4"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EUD-Oplæringsvejledning for den uddannelsesansvarl</w:t>
            </w:r>
          </w:p>
        </w:tc>
        <w:tc>
          <w:tcPr>
            <w:tcW w:w="454" w:type="dxa"/>
            <w:tcBorders>
              <w:top w:val="none" w:sz="4" w:space="0" w:color="auto"/>
              <w:left w:val="none" w:sz="4" w:space="0" w:color="auto"/>
              <w:bottom w:val="none" w:sz="4" w:space="0" w:color="auto"/>
              <w:right w:val="none" w:sz="4" w:space="0" w:color="auto"/>
            </w:tcBorders>
            <w:shd w:val="clear" w:color="FFFFFF" w:fill="auto"/>
          </w:tcPr>
          <w:p w14:paraId="028B8767"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AF</w:t>
            </w:r>
          </w:p>
        </w:tc>
        <w:tc>
          <w:tcPr>
            <w:tcW w:w="850" w:type="dxa"/>
            <w:tcBorders>
              <w:top w:val="none" w:sz="4" w:space="0" w:color="auto"/>
              <w:left w:val="none" w:sz="4" w:space="0" w:color="auto"/>
              <w:bottom w:val="none" w:sz="4" w:space="0" w:color="auto"/>
              <w:right w:val="none" w:sz="4" w:space="0" w:color="auto"/>
            </w:tcBorders>
            <w:shd w:val="clear" w:color="FFFFFF" w:fill="auto"/>
          </w:tcPr>
          <w:p w14:paraId="3DD6390F"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5E57C898"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68B75F62"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17-08-2022 og fremefter</w:t>
            </w:r>
          </w:p>
        </w:tc>
      </w:tr>
      <w:tr w:rsidR="00CA6B16" w14:paraId="024EDE9E" w14:textId="77777777">
        <w:tblPrEx>
          <w:tblCellMar>
            <w:top w:w="0" w:type="dxa"/>
            <w:bottom w:w="0" w:type="dxa"/>
          </w:tblCellMar>
        </w:tblPrEx>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14:paraId="09D54013"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49998</w:t>
            </w:r>
          </w:p>
        </w:tc>
        <w:tc>
          <w:tcPr>
            <w:tcW w:w="4366" w:type="dxa"/>
            <w:tcBorders>
              <w:top w:val="none" w:sz="4" w:space="0" w:color="auto"/>
              <w:left w:val="none" w:sz="4" w:space="0" w:color="auto"/>
              <w:bottom w:val="none" w:sz="4" w:space="0" w:color="auto"/>
              <w:right w:val="none" w:sz="4" w:space="0" w:color="auto"/>
            </w:tcBorders>
            <w:shd w:val="clear" w:color="FFFFFF" w:fill="auto"/>
          </w:tcPr>
          <w:p w14:paraId="5507BD51"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EUD-Oplæringsvejledning for den daglige oplærer</w:t>
            </w:r>
          </w:p>
        </w:tc>
        <w:tc>
          <w:tcPr>
            <w:tcW w:w="454" w:type="dxa"/>
            <w:tcBorders>
              <w:top w:val="none" w:sz="4" w:space="0" w:color="auto"/>
              <w:left w:val="none" w:sz="4" w:space="0" w:color="auto"/>
              <w:bottom w:val="none" w:sz="4" w:space="0" w:color="auto"/>
              <w:right w:val="none" w:sz="4" w:space="0" w:color="auto"/>
            </w:tcBorders>
            <w:shd w:val="clear" w:color="FFFFFF" w:fill="auto"/>
          </w:tcPr>
          <w:p w14:paraId="24F6B0E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AF</w:t>
            </w:r>
          </w:p>
        </w:tc>
        <w:tc>
          <w:tcPr>
            <w:tcW w:w="850" w:type="dxa"/>
            <w:tcBorders>
              <w:top w:val="none" w:sz="4" w:space="0" w:color="auto"/>
              <w:left w:val="none" w:sz="4" w:space="0" w:color="auto"/>
              <w:bottom w:val="none" w:sz="4" w:space="0" w:color="auto"/>
              <w:right w:val="none" w:sz="4" w:space="0" w:color="auto"/>
            </w:tcBorders>
            <w:shd w:val="clear" w:color="FFFFFF" w:fill="auto"/>
          </w:tcPr>
          <w:p w14:paraId="26ED7E03" w14:textId="77777777" w:rsidR="00CA6B16" w:rsidRDefault="00CA6B16">
            <w:pPr>
              <w:spacing w:after="0" w:line="240" w:lineRule="auto"/>
              <w:jc w:val="right"/>
              <w:rPr>
                <w:rFonts w:ascii="Times New Roman" w:hAnsi="Times New Roman"/>
                <w:kern w:val="0"/>
                <w:sz w:val="20"/>
                <w:szCs w:val="20"/>
              </w:rPr>
            </w:pPr>
            <w:r>
              <w:rPr>
                <w:rFonts w:ascii="Times New Roman" w:hAnsi="Times New Roman"/>
                <w:kern w:val="0"/>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14:paraId="000808BE" w14:textId="77777777" w:rsidR="00CA6B16" w:rsidRDefault="00CA6B16">
            <w:pPr>
              <w:spacing w:after="0" w:line="240" w:lineRule="auto"/>
              <w:jc w:val="right"/>
              <w:rPr>
                <w:rFonts w:ascii="Times New Roman" w:hAnsi="Times New Roman"/>
                <w:kern w:val="0"/>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14:paraId="4F4417B8" w14:textId="77777777" w:rsidR="00CA6B16" w:rsidRDefault="00CA6B16">
            <w:pPr>
              <w:spacing w:after="0" w:line="240" w:lineRule="auto"/>
              <w:rPr>
                <w:rFonts w:ascii="Times New Roman" w:hAnsi="Times New Roman"/>
                <w:kern w:val="0"/>
                <w:sz w:val="20"/>
                <w:szCs w:val="20"/>
              </w:rPr>
            </w:pPr>
            <w:r>
              <w:rPr>
                <w:rFonts w:ascii="Times New Roman" w:hAnsi="Times New Roman"/>
                <w:kern w:val="0"/>
                <w:sz w:val="20"/>
                <w:szCs w:val="20"/>
              </w:rPr>
              <w:t>17-08-2022 og fremefter</w:t>
            </w:r>
          </w:p>
        </w:tc>
      </w:tr>
    </w:tbl>
    <w:p w14:paraId="26BEFC50" w14:textId="77777777" w:rsidR="00CA6B16" w:rsidRDefault="00CA6B16"/>
    <w:sectPr w:rsidR="00CA6B16">
      <w:headerReference w:type="default" r:id="rId7"/>
      <w:pgSz w:w="11907" w:h="16840"/>
      <w:pgMar w:top="1134" w:right="850" w:bottom="1134" w:left="850"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05BB" w14:textId="77777777" w:rsidR="004B0762" w:rsidRDefault="004B0762">
      <w:pPr>
        <w:spacing w:after="0" w:line="240" w:lineRule="auto"/>
      </w:pPr>
      <w:r>
        <w:separator/>
      </w:r>
    </w:p>
  </w:endnote>
  <w:endnote w:type="continuationSeparator" w:id="0">
    <w:p w14:paraId="4F9D9D40" w14:textId="77777777" w:rsidR="004B0762" w:rsidRDefault="004B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09BE" w14:textId="77777777" w:rsidR="004B0762" w:rsidRDefault="004B0762">
      <w:pPr>
        <w:spacing w:after="0" w:line="240" w:lineRule="auto"/>
      </w:pPr>
      <w:r>
        <w:separator/>
      </w:r>
    </w:p>
  </w:footnote>
  <w:footnote w:type="continuationSeparator" w:id="0">
    <w:p w14:paraId="28E3CD37" w14:textId="77777777" w:rsidR="004B0762" w:rsidRDefault="004B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7907" w14:textId="77777777" w:rsidR="00CA6B16" w:rsidRDefault="00CA6B16">
    <w:pPr>
      <w:autoSpaceDE w:val="0"/>
      <w:autoSpaceDN w:val="0"/>
      <w:adjustRightInd w:val="0"/>
      <w:spacing w:after="0" w:line="240" w:lineRule="auto"/>
      <w:rPr>
        <w:rFonts w:ascii="Times New Roman" w:hAnsi="Times New Roman"/>
        <w:kern w:val="0"/>
        <w:sz w:val="24"/>
        <w:szCs w:val="24"/>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firstRow="0" w:lastRow="0" w:firstColumn="0" w:lastColumn="0" w:noHBand="0" w:noVBand="0"/>
    </w:tblPr>
    <w:tblGrid>
      <w:gridCol w:w="2513"/>
      <w:gridCol w:w="5162"/>
      <w:gridCol w:w="2640"/>
    </w:tblGrid>
    <w:tr w:rsidR="00CA6B16" w14:paraId="1753DDB2" w14:textId="77777777">
      <w:tblPrEx>
        <w:tblCellMar>
          <w:top w:w="0" w:type="dxa"/>
          <w:bottom w:w="0" w:type="dxa"/>
        </w:tblCellMar>
      </w:tblPrEx>
      <w:trPr>
        <w:tblCellSpacing w:w="0" w:type="dxa"/>
      </w:trPr>
      <w:tc>
        <w:tcPr>
          <w:tcW w:w="2608" w:type="dxa"/>
          <w:tcBorders>
            <w:top w:val="none" w:sz="4" w:space="0" w:color="auto"/>
            <w:left w:val="none" w:sz="4" w:space="0" w:color="auto"/>
            <w:bottom w:val="none" w:sz="4" w:space="0" w:color="auto"/>
            <w:right w:val="none" w:sz="4" w:space="0" w:color="auto"/>
          </w:tcBorders>
          <w:shd w:val="clear" w:color="FFFFFF" w:fill="auto"/>
        </w:tcPr>
        <w:p w14:paraId="2B5AE43A" w14:textId="77777777" w:rsidR="00CA6B16" w:rsidRDefault="00CA6B16">
          <w:pPr>
            <w:spacing w:after="0" w:line="240" w:lineRule="auto"/>
            <w:rPr>
              <w:rFonts w:ascii="Times New Roman" w:hAnsi="Times New Roman"/>
              <w:kern w:val="0"/>
              <w:sz w:val="24"/>
              <w:szCs w:val="24"/>
            </w:rPr>
          </w:pPr>
          <w:r>
            <w:rPr>
              <w:rFonts w:ascii="Times New Roman" w:hAnsi="Times New Roman"/>
              <w:kern w:val="0"/>
              <w:sz w:val="24"/>
              <w:szCs w:val="24"/>
            </w:rPr>
            <w:t xml:space="preserve">Side </w:t>
          </w:r>
          <w:r>
            <w:rPr>
              <w:rFonts w:ascii="Times New Roman" w:hAnsi="Times New Roman"/>
              <w:kern w:val="0"/>
              <w:sz w:val="24"/>
              <w:szCs w:val="24"/>
            </w:rPr>
            <w:fldChar w:fldCharType="begin"/>
          </w:r>
          <w:r>
            <w:rPr>
              <w:rFonts w:ascii="Times New Roman" w:hAnsi="Times New Roman"/>
              <w:kern w:val="0"/>
              <w:sz w:val="24"/>
              <w:szCs w:val="24"/>
            </w:rPr>
            <w:instrText xml:space="preserve">PAGE </w:instrText>
          </w:r>
          <w:r>
            <w:rPr>
              <w:rFonts w:ascii="Times New Roman" w:hAnsi="Times New Roman"/>
              <w:kern w:val="0"/>
              <w:sz w:val="24"/>
              <w:szCs w:val="24"/>
            </w:rPr>
            <w:fldChar w:fldCharType="separate"/>
          </w:r>
          <w:r w:rsidR="006941EB">
            <w:rPr>
              <w:rFonts w:ascii="Times New Roman" w:hAnsi="Times New Roman"/>
              <w:noProof/>
              <w:kern w:val="0"/>
              <w:sz w:val="24"/>
              <w:szCs w:val="24"/>
            </w:rPr>
            <w:t>1</w:t>
          </w:r>
          <w:r>
            <w:rPr>
              <w:rFonts w:ascii="Times New Roman" w:hAnsi="Times New Roman"/>
              <w:kern w:val="0"/>
              <w:sz w:val="24"/>
              <w:szCs w:val="24"/>
            </w:rPr>
            <w:fldChar w:fldCharType="end"/>
          </w:r>
          <w:r>
            <w:rPr>
              <w:rFonts w:ascii="Times New Roman" w:hAnsi="Times New Roman"/>
              <w:kern w:val="0"/>
              <w:sz w:val="24"/>
              <w:szCs w:val="24"/>
            </w:rPr>
            <w:t xml:space="preserve"> af </w:t>
          </w:r>
          <w:r>
            <w:rPr>
              <w:rFonts w:ascii="Times New Roman" w:hAnsi="Times New Roman"/>
              <w:kern w:val="0"/>
              <w:sz w:val="24"/>
              <w:szCs w:val="24"/>
            </w:rPr>
            <w:fldChar w:fldCharType="begin"/>
          </w:r>
          <w:r>
            <w:rPr>
              <w:rFonts w:ascii="Times New Roman" w:hAnsi="Times New Roman"/>
              <w:kern w:val="0"/>
              <w:sz w:val="24"/>
              <w:szCs w:val="24"/>
            </w:rPr>
            <w:instrText xml:space="preserve">NUMPAGES </w:instrText>
          </w:r>
          <w:r>
            <w:rPr>
              <w:rFonts w:ascii="Times New Roman" w:hAnsi="Times New Roman"/>
              <w:kern w:val="0"/>
              <w:sz w:val="24"/>
              <w:szCs w:val="24"/>
            </w:rPr>
            <w:fldChar w:fldCharType="separate"/>
          </w:r>
          <w:r w:rsidR="006941EB">
            <w:rPr>
              <w:rFonts w:ascii="Times New Roman" w:hAnsi="Times New Roman"/>
              <w:noProof/>
              <w:kern w:val="0"/>
              <w:sz w:val="24"/>
              <w:szCs w:val="24"/>
            </w:rPr>
            <w:t>2</w:t>
          </w:r>
          <w:r>
            <w:rPr>
              <w:rFonts w:ascii="Times New Roman" w:hAnsi="Times New Roman"/>
              <w:kern w:val="0"/>
              <w:sz w:val="24"/>
              <w:szCs w:val="24"/>
            </w:rPr>
            <w:fldChar w:fldCharType="end"/>
          </w:r>
        </w:p>
        <w:p w14:paraId="58F24103" w14:textId="77777777" w:rsidR="00CA6B16" w:rsidRDefault="00CA6B16">
          <w:pPr>
            <w:spacing w:after="0" w:line="240" w:lineRule="auto"/>
            <w:rPr>
              <w:rFonts w:ascii="Times New Roman" w:hAnsi="Times New Roman"/>
              <w:kern w:val="0"/>
              <w:sz w:val="24"/>
              <w:szCs w:val="24"/>
            </w:rPr>
          </w:pPr>
          <w:r>
            <w:rPr>
              <w:rFonts w:ascii="Times New Roman" w:hAnsi="Times New Roman"/>
              <w:kern w:val="0"/>
              <w:sz w:val="24"/>
              <w:szCs w:val="24"/>
            </w:rPr>
            <w:t>Udskrevet den 23-02-2024</w:t>
          </w:r>
        </w:p>
      </w:tc>
      <w:tc>
        <w:tcPr>
          <w:tcW w:w="5330" w:type="dxa"/>
          <w:tcBorders>
            <w:top w:val="none" w:sz="4" w:space="0" w:color="auto"/>
            <w:left w:val="none" w:sz="4" w:space="0" w:color="auto"/>
            <w:bottom w:val="none" w:sz="4" w:space="0" w:color="auto"/>
            <w:right w:val="none" w:sz="4" w:space="0" w:color="auto"/>
          </w:tcBorders>
          <w:shd w:val="clear" w:color="FFFFFF" w:fill="auto"/>
        </w:tcPr>
        <w:p w14:paraId="60B4F5EA" w14:textId="77777777" w:rsidR="00CA6B16" w:rsidRDefault="00CA6B16">
          <w:pPr>
            <w:spacing w:after="0" w:line="240" w:lineRule="auto"/>
            <w:jc w:val="center"/>
            <w:rPr>
              <w:rFonts w:ascii="Times New Roman" w:hAnsi="Times New Roman"/>
              <w:b/>
              <w:bCs/>
              <w:kern w:val="0"/>
              <w:sz w:val="24"/>
              <w:szCs w:val="24"/>
            </w:rPr>
          </w:pPr>
          <w:r>
            <w:rPr>
              <w:rFonts w:ascii="Times New Roman" w:hAnsi="Times New Roman"/>
              <w:b/>
              <w:bCs/>
              <w:kern w:val="0"/>
              <w:sz w:val="24"/>
              <w:szCs w:val="24"/>
            </w:rPr>
            <w:t>Fælles kompetencebeskrivelser med detaljer</w:t>
          </w:r>
        </w:p>
        <w:p w14:paraId="194B0C71" w14:textId="77777777" w:rsidR="00CA6B16" w:rsidRDefault="00CA6B16">
          <w:pPr>
            <w:spacing w:after="0" w:line="240" w:lineRule="auto"/>
            <w:jc w:val="center"/>
            <w:rPr>
              <w:rFonts w:ascii="Times New Roman" w:hAnsi="Times New Roman"/>
              <w:kern w:val="0"/>
              <w:sz w:val="24"/>
              <w:szCs w:val="24"/>
            </w:rPr>
          </w:pPr>
          <w:r>
            <w:rPr>
              <w:rFonts w:ascii="Times New Roman" w:hAnsi="Times New Roman"/>
              <w:b/>
              <w:bCs/>
              <w:kern w:val="0"/>
              <w:sz w:val="24"/>
              <w:szCs w:val="24"/>
            </w:rPr>
            <w:t>Transporterhvervets Uddannelser</w:t>
          </w:r>
        </w:p>
      </w:tc>
      <w:tc>
        <w:tcPr>
          <w:tcW w:w="2268" w:type="dxa"/>
          <w:tcBorders>
            <w:top w:val="none" w:sz="4" w:space="0" w:color="auto"/>
            <w:left w:val="none" w:sz="4" w:space="0" w:color="auto"/>
            <w:bottom w:val="none" w:sz="4" w:space="0" w:color="auto"/>
            <w:right w:val="none" w:sz="4" w:space="0" w:color="auto"/>
          </w:tcBorders>
          <w:shd w:val="clear" w:color="FFFFFF" w:fill="auto"/>
        </w:tcPr>
        <w:p w14:paraId="6F291D3F" w14:textId="5E31A4AA" w:rsidR="00CA6B16" w:rsidRDefault="002E7701">
          <w:pPr>
            <w:spacing w:after="0" w:line="240" w:lineRule="auto"/>
            <w:jc w:val="center"/>
            <w:rPr>
              <w:rFonts w:ascii="Times New Roman" w:hAnsi="Times New Roman"/>
              <w:kern w:val="0"/>
              <w:sz w:val="24"/>
              <w:szCs w:val="24"/>
            </w:rPr>
          </w:pPr>
          <w:r>
            <w:rPr>
              <w:rFonts w:ascii="Times New Roman" w:hAnsi="Times New Roman"/>
              <w:noProof/>
              <w:kern w:val="0"/>
              <w:sz w:val="24"/>
              <w:szCs w:val="24"/>
            </w:rPr>
            <w:drawing>
              <wp:inline distT="0" distB="0" distL="0" distR="0" wp14:anchorId="392D5934" wp14:editId="2B9A6C18">
                <wp:extent cx="1676400" cy="4095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C7B"/>
    <w:multiLevelType w:val="multilevel"/>
    <w:tmpl w:val="FFFFFFFF"/>
    <w:lvl w:ilvl="0">
      <w:start w:val="1"/>
      <w:numFmt w:val="bullet"/>
      <w:lvlText w:val="•"/>
      <w:lvlJc w:val="left"/>
      <w:pPr>
        <w:tabs>
          <w:tab w:val="num" w:pos="720"/>
        </w:tabs>
        <w:ind w:left="720" w:hanging="360"/>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260331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EB"/>
    <w:rsid w:val="002E7701"/>
    <w:rsid w:val="004B0762"/>
    <w:rsid w:val="006941EB"/>
    <w:rsid w:val="00CA6B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332A1"/>
  <w14:defaultImageDpi w14:val="0"/>
  <w15:docId w15:val="{E16C4DFB-263E-4889-AFC7-A3E1DF0D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4248</Words>
  <Characters>25915</Characters>
  <Application>Microsoft Office Word</Application>
  <DocSecurity>0</DocSecurity>
  <Lines>215</Lines>
  <Paragraphs>60</Paragraphs>
  <ScaleCrop>false</ScaleCrop>
  <Company>Undervisningsministeriet</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FÃ¦lles kompetencebeskrivelser med detaljer&lt;br&gt;Transporterhvervets Uddannelser</dc:title>
  <dc:subject/>
  <dc:creator>Uddannelsesadministration.dk</dc:creator>
  <cp:keywords/>
  <dc:description/>
  <cp:lastModifiedBy>Annette Arrild Toft</cp:lastModifiedBy>
  <cp:revision>2</cp:revision>
  <dcterms:created xsi:type="dcterms:W3CDTF">2024-02-29T13:11:00Z</dcterms:created>
  <dcterms:modified xsi:type="dcterms:W3CDTF">2024-02-29T13:11:00Z</dcterms:modified>
</cp:coreProperties>
</file>